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0C" w:rsidRDefault="00162C0C" w:rsidP="00162C0C">
      <w:pPr>
        <w:spacing w:before="100" w:beforeAutospacing="1" w:after="100" w:afterAutospacing="1" w:line="240" w:lineRule="auto"/>
        <w:ind w:firstLine="708"/>
        <w:rPr>
          <w:rFonts w:ascii="Comic Sans MS" w:eastAsia="Times New Roman" w:hAnsi="Comic Sans MS" w:cs="Times New Roman"/>
          <w:b/>
          <w:bCs/>
          <w:sz w:val="27"/>
          <w:lang w:eastAsia="pl-PL"/>
        </w:rPr>
      </w:pPr>
      <w:r>
        <w:rPr>
          <w:rFonts w:ascii="Comic Sans MS" w:eastAsia="Times New Roman" w:hAnsi="Comic Sans MS" w:cs="Times New Roman"/>
          <w:b/>
          <w:bCs/>
          <w:sz w:val="27"/>
          <w:lang w:eastAsia="pl-PL"/>
        </w:rPr>
        <w:t>Pojęcia matematyczne</w:t>
      </w:r>
    </w:p>
    <w:p w:rsidR="00162C0C" w:rsidRDefault="00162C0C" w:rsidP="00162C0C">
      <w:pPr>
        <w:spacing w:before="100" w:beforeAutospacing="1" w:after="100" w:afterAutospacing="1" w:line="240" w:lineRule="auto"/>
        <w:rPr>
          <w:rFonts w:ascii="Comic Sans MS" w:eastAsia="Times New Roman" w:hAnsi="Comic Sans MS" w:cs="Times New Roman"/>
          <w:b/>
          <w:bCs/>
          <w:sz w:val="27"/>
          <w:lang w:eastAsia="pl-PL"/>
        </w:rPr>
      </w:pPr>
    </w:p>
    <w:p w:rsidR="00162C0C" w:rsidRPr="00162C0C" w:rsidRDefault="00162C0C" w:rsidP="00162C0C">
      <w:pPr>
        <w:spacing w:before="100" w:beforeAutospacing="1" w:after="100" w:afterAutospacing="1" w:line="240" w:lineRule="auto"/>
        <w:rPr>
          <w:rFonts w:ascii="Calibri" w:eastAsia="Times New Roman" w:hAnsi="Calibri" w:cs="Calibri"/>
          <w:sz w:val="28"/>
          <w:szCs w:val="28"/>
          <w:lang w:eastAsia="pl-PL"/>
        </w:rPr>
      </w:pPr>
      <w:r w:rsidRPr="00162C0C">
        <w:rPr>
          <w:rFonts w:ascii="Calibri" w:eastAsia="Times New Roman" w:hAnsi="Calibri" w:cs="Calibri"/>
          <w:b/>
          <w:bCs/>
          <w:sz w:val="28"/>
          <w:szCs w:val="28"/>
          <w:lang w:eastAsia="pl-PL"/>
        </w:rPr>
        <w:t>Temat: Zabawy matematyczne „Długi, krótki” - ćwiczenia w mierzeniu długości</w:t>
      </w:r>
      <w:r>
        <w:rPr>
          <w:rFonts w:ascii="Calibri" w:eastAsia="Times New Roman" w:hAnsi="Calibri" w:cs="Calibri"/>
          <w:b/>
          <w:bCs/>
          <w:sz w:val="28"/>
          <w:szCs w:val="28"/>
          <w:lang w:eastAsia="pl-PL"/>
        </w:rPr>
        <w:t>.</w:t>
      </w:r>
    </w:p>
    <w:p w:rsidR="00162C0C" w:rsidRPr="00162C0C" w:rsidRDefault="00162C0C" w:rsidP="00162C0C">
      <w:pPr>
        <w:rPr>
          <w:rFonts w:ascii="Calibri" w:hAnsi="Calibri" w:cs="Calibri"/>
          <w:sz w:val="28"/>
          <w:szCs w:val="28"/>
        </w:rPr>
      </w:pPr>
      <w:r w:rsidRPr="00162C0C">
        <w:rPr>
          <w:rFonts w:ascii="Calibri" w:hAnsi="Calibri" w:cs="Calibri"/>
          <w:sz w:val="28"/>
          <w:szCs w:val="28"/>
        </w:rPr>
        <w:t>Cele operacyjne: dziecko: - dokonuje pomiaru łokciem, stopą i narzędziami pomiarowymi</w:t>
      </w:r>
    </w:p>
    <w:p w:rsidR="00162C0C" w:rsidRPr="00162C0C" w:rsidRDefault="00162C0C" w:rsidP="00162C0C">
      <w:pPr>
        <w:rPr>
          <w:rFonts w:ascii="Calibri" w:hAnsi="Calibri" w:cs="Calibri"/>
          <w:sz w:val="28"/>
          <w:szCs w:val="28"/>
        </w:rPr>
      </w:pPr>
      <w:r w:rsidRPr="00162C0C">
        <w:rPr>
          <w:rFonts w:ascii="Calibri" w:hAnsi="Calibri" w:cs="Calibri"/>
          <w:sz w:val="28"/>
          <w:szCs w:val="28"/>
        </w:rPr>
        <w:t xml:space="preserve"> - zna różne rodzaje miar,</w:t>
      </w:r>
    </w:p>
    <w:p w:rsidR="00162C0C" w:rsidRPr="00162C0C" w:rsidRDefault="00162C0C" w:rsidP="00162C0C">
      <w:pPr>
        <w:rPr>
          <w:rFonts w:ascii="Calibri" w:hAnsi="Calibri" w:cs="Calibri"/>
          <w:sz w:val="28"/>
          <w:szCs w:val="28"/>
        </w:rPr>
      </w:pPr>
      <w:r w:rsidRPr="00162C0C">
        <w:rPr>
          <w:rFonts w:ascii="Calibri" w:hAnsi="Calibri" w:cs="Calibri"/>
          <w:sz w:val="28"/>
          <w:szCs w:val="28"/>
        </w:rPr>
        <w:t xml:space="preserve"> - rozumie, że pomiar jest niezbędny w różnych sytuacjach życiowych</w:t>
      </w:r>
      <w:r>
        <w:rPr>
          <w:rFonts w:ascii="Calibri" w:hAnsi="Calibri" w:cs="Calibri"/>
          <w:sz w:val="28"/>
          <w:szCs w:val="28"/>
        </w:rPr>
        <w:t>,</w:t>
      </w:r>
    </w:p>
    <w:p w:rsidR="00162C0C" w:rsidRPr="00162C0C" w:rsidRDefault="00162C0C" w:rsidP="00162C0C">
      <w:pPr>
        <w:rPr>
          <w:rFonts w:ascii="Calibri" w:hAnsi="Calibri" w:cs="Calibri"/>
          <w:sz w:val="28"/>
          <w:szCs w:val="28"/>
        </w:rPr>
      </w:pPr>
      <w:r w:rsidRPr="00162C0C">
        <w:rPr>
          <w:rFonts w:ascii="Calibri" w:hAnsi="Calibri" w:cs="Calibri"/>
          <w:sz w:val="28"/>
          <w:szCs w:val="28"/>
        </w:rPr>
        <w:t xml:space="preserve"> - porówn</w:t>
      </w:r>
      <w:r>
        <w:rPr>
          <w:rFonts w:ascii="Calibri" w:hAnsi="Calibri" w:cs="Calibri"/>
          <w:sz w:val="28"/>
          <w:szCs w:val="28"/>
        </w:rPr>
        <w:t>uje, analizuje, wyciąga wnioski,</w:t>
      </w:r>
    </w:p>
    <w:p w:rsidR="00162C0C" w:rsidRPr="00162C0C" w:rsidRDefault="00162C0C" w:rsidP="00162C0C">
      <w:pPr>
        <w:spacing w:before="100" w:beforeAutospacing="1" w:after="100" w:afterAutospacing="1" w:line="240" w:lineRule="auto"/>
        <w:rPr>
          <w:rFonts w:ascii="Calibri" w:eastAsia="Times New Roman" w:hAnsi="Calibri" w:cs="Calibri"/>
          <w:sz w:val="28"/>
          <w:szCs w:val="28"/>
          <w:lang w:eastAsia="pl-PL"/>
        </w:rPr>
      </w:pPr>
      <w:r w:rsidRPr="00162C0C">
        <w:rPr>
          <w:rFonts w:ascii="Calibri" w:eastAsia="Times New Roman" w:hAnsi="Calibri" w:cs="Calibri"/>
          <w:sz w:val="28"/>
          <w:szCs w:val="28"/>
          <w:lang w:eastAsia="pl-PL"/>
        </w:rPr>
        <w:t>- dostrzega, że mimo różnic w ułożeniu, drogi są nadal takiej samej długości</w:t>
      </w:r>
      <w:r>
        <w:rPr>
          <w:rFonts w:ascii="Calibri" w:eastAsia="Times New Roman" w:hAnsi="Calibri" w:cs="Calibri"/>
          <w:sz w:val="28"/>
          <w:szCs w:val="28"/>
          <w:lang w:eastAsia="pl-PL"/>
        </w:rPr>
        <w:t>.</w:t>
      </w:r>
    </w:p>
    <w:p w:rsidR="00162C0C" w:rsidRPr="00162C0C" w:rsidRDefault="00162C0C" w:rsidP="00162C0C">
      <w:pPr>
        <w:spacing w:before="100" w:beforeAutospacing="1" w:after="100" w:afterAutospacing="1" w:line="240" w:lineRule="auto"/>
        <w:rPr>
          <w:rFonts w:ascii="Calibri" w:eastAsia="Times New Roman" w:hAnsi="Calibri" w:cs="Calibri"/>
          <w:sz w:val="28"/>
          <w:szCs w:val="28"/>
          <w:lang w:eastAsia="pl-PL"/>
        </w:rPr>
      </w:pPr>
    </w:p>
    <w:p w:rsidR="00162C0C" w:rsidRPr="00162C0C" w:rsidRDefault="00162C0C" w:rsidP="00162C0C">
      <w:pPr>
        <w:spacing w:before="100" w:beforeAutospacing="1" w:after="100" w:afterAutospacing="1" w:line="240" w:lineRule="auto"/>
        <w:rPr>
          <w:rFonts w:ascii="Calibri" w:eastAsia="Times New Roman" w:hAnsi="Calibri" w:cs="Calibri"/>
          <w:sz w:val="28"/>
          <w:szCs w:val="28"/>
          <w:lang w:eastAsia="pl-PL"/>
        </w:rPr>
      </w:pPr>
      <w:r w:rsidRPr="00162C0C">
        <w:rPr>
          <w:rFonts w:ascii="Calibri" w:eastAsia="Times New Roman" w:hAnsi="Calibri" w:cs="Calibri"/>
          <w:sz w:val="28"/>
          <w:szCs w:val="28"/>
          <w:lang w:eastAsia="pl-PL"/>
        </w:rPr>
        <w:t>P</w:t>
      </w:r>
      <w:r w:rsidRPr="00760EAC">
        <w:rPr>
          <w:rFonts w:ascii="Calibri" w:eastAsia="Times New Roman" w:hAnsi="Calibri" w:cs="Calibri"/>
          <w:sz w:val="28"/>
          <w:szCs w:val="28"/>
          <w:lang w:eastAsia="pl-PL"/>
        </w:rPr>
        <w:t>otrzebne bę</w:t>
      </w:r>
      <w:r w:rsidRPr="00162C0C">
        <w:rPr>
          <w:rFonts w:ascii="Calibri" w:eastAsia="Times New Roman" w:hAnsi="Calibri" w:cs="Calibri"/>
          <w:sz w:val="28"/>
          <w:szCs w:val="28"/>
          <w:lang w:eastAsia="pl-PL"/>
        </w:rPr>
        <w:t>dą dwa sznurki równej długości, linijka, miara krawiecka</w:t>
      </w:r>
    </w:p>
    <w:p w:rsidR="00162C0C" w:rsidRPr="00162C0C" w:rsidRDefault="00162C0C" w:rsidP="00162C0C">
      <w:pPr>
        <w:spacing w:before="100" w:beforeAutospacing="1" w:after="100" w:afterAutospacing="1" w:line="240" w:lineRule="auto"/>
        <w:rPr>
          <w:rFonts w:ascii="Calibri" w:eastAsia="Times New Roman" w:hAnsi="Calibri" w:cs="Calibri"/>
          <w:sz w:val="28"/>
          <w:szCs w:val="28"/>
          <w:lang w:eastAsia="pl-PL"/>
        </w:rPr>
      </w:pPr>
    </w:p>
    <w:p w:rsidR="00162C0C" w:rsidRPr="00760EAC" w:rsidRDefault="00162C0C" w:rsidP="00162C0C">
      <w:pPr>
        <w:spacing w:before="100" w:beforeAutospacing="1" w:after="100" w:afterAutospacing="1" w:line="240" w:lineRule="auto"/>
        <w:rPr>
          <w:rFonts w:ascii="Calibri" w:eastAsia="Times New Roman" w:hAnsi="Calibri" w:cs="Calibri"/>
          <w:sz w:val="28"/>
          <w:szCs w:val="28"/>
          <w:lang w:eastAsia="pl-PL"/>
        </w:rPr>
      </w:pPr>
    </w:p>
    <w:p w:rsidR="00162C0C" w:rsidRPr="00760EAC" w:rsidRDefault="00162C0C" w:rsidP="00162C0C">
      <w:pPr>
        <w:spacing w:before="100" w:beforeAutospacing="1" w:after="100" w:afterAutospacing="1" w:line="240" w:lineRule="auto"/>
        <w:rPr>
          <w:rFonts w:ascii="Calibri" w:eastAsia="Times New Roman" w:hAnsi="Calibri" w:cs="Calibri"/>
          <w:sz w:val="28"/>
          <w:szCs w:val="28"/>
          <w:lang w:eastAsia="pl-PL"/>
        </w:rPr>
      </w:pPr>
      <w:r w:rsidRPr="00760EAC">
        <w:rPr>
          <w:rFonts w:ascii="Calibri" w:eastAsia="Times New Roman" w:hAnsi="Calibri" w:cs="Calibri"/>
          <w:sz w:val="28"/>
          <w:szCs w:val="28"/>
          <w:lang w:eastAsia="pl-PL"/>
        </w:rPr>
        <w:t>Rodzic układa dwie równoległe drogi - zadaje pytanie dziecku, czy drogi są równe?</w:t>
      </w:r>
    </w:p>
    <w:p w:rsidR="00162C0C" w:rsidRPr="00760EAC" w:rsidRDefault="00162C0C" w:rsidP="00162C0C">
      <w:pPr>
        <w:spacing w:before="100" w:beforeAutospacing="1" w:after="100" w:afterAutospacing="1" w:line="240" w:lineRule="auto"/>
        <w:rPr>
          <w:rFonts w:ascii="Calibri" w:eastAsia="Times New Roman" w:hAnsi="Calibri" w:cs="Calibri"/>
          <w:sz w:val="28"/>
          <w:szCs w:val="28"/>
          <w:lang w:eastAsia="pl-PL"/>
        </w:rPr>
      </w:pPr>
      <w:r w:rsidRPr="00760EAC">
        <w:rPr>
          <w:rFonts w:ascii="Calibri" w:eastAsia="Times New Roman" w:hAnsi="Calibri" w:cs="Calibri"/>
          <w:sz w:val="28"/>
          <w:szCs w:val="28"/>
          <w:lang w:eastAsia="pl-PL"/>
        </w:rPr>
        <w:t>Następnie układa jedną drogę zakręconą - czy teraz obie drogi mają taką samą długość? Następnie ponownie układa równoległe drogi. Jak można udowodnić, że drogi są tej samej długości? (nie ważne jak ułożymy nasze drogi, zawsze będą równe, bo nadal składają się z takiej samej długości sznurka).</w:t>
      </w:r>
    </w:p>
    <w:p w:rsidR="00162C0C" w:rsidRDefault="00162C0C" w:rsidP="00162C0C">
      <w:pPr>
        <w:numPr>
          <w:ilvl w:val="0"/>
          <w:numId w:val="1"/>
        </w:numPr>
        <w:spacing w:before="100" w:beforeAutospacing="1" w:after="100" w:afterAutospacing="1" w:line="240" w:lineRule="auto"/>
        <w:rPr>
          <w:rFonts w:ascii="Calibri" w:eastAsia="Times New Roman" w:hAnsi="Calibri" w:cs="Calibri"/>
          <w:sz w:val="28"/>
          <w:szCs w:val="28"/>
          <w:lang w:eastAsia="pl-PL"/>
        </w:rPr>
      </w:pPr>
      <w:r w:rsidRPr="00760EAC">
        <w:rPr>
          <w:rFonts w:ascii="Calibri" w:eastAsia="Times New Roman" w:hAnsi="Calibri" w:cs="Calibri"/>
          <w:sz w:val="28"/>
          <w:szCs w:val="28"/>
          <w:lang w:eastAsia="pl-PL"/>
        </w:rPr>
        <w:t>Mierzenie szerokości dywanu stopa za stopą. Dziecko i rodzic mierzy szerokość dywanu, stawiając stopę przed stopą i głośno liczą. Dlaczego wyszły wam różne wyniki?? Czy wasze stopy są jednakowej długości?</w:t>
      </w:r>
    </w:p>
    <w:p w:rsidR="00C55E51" w:rsidRPr="00760EAC" w:rsidRDefault="00C55E51" w:rsidP="00C55E51">
      <w:pPr>
        <w:spacing w:before="100" w:beforeAutospacing="1" w:after="100" w:afterAutospacing="1" w:line="240" w:lineRule="auto"/>
        <w:ind w:left="720"/>
        <w:rPr>
          <w:rFonts w:ascii="Calibri" w:eastAsia="Times New Roman" w:hAnsi="Calibri" w:cs="Calibri"/>
          <w:sz w:val="28"/>
          <w:szCs w:val="28"/>
          <w:lang w:eastAsia="pl-PL"/>
        </w:rPr>
      </w:pPr>
    </w:p>
    <w:p w:rsidR="00162C0C" w:rsidRPr="00162C0C" w:rsidRDefault="00162C0C" w:rsidP="00162C0C">
      <w:pPr>
        <w:numPr>
          <w:ilvl w:val="0"/>
          <w:numId w:val="1"/>
        </w:numPr>
        <w:spacing w:before="100" w:beforeAutospacing="1" w:after="100" w:afterAutospacing="1" w:line="240" w:lineRule="auto"/>
        <w:rPr>
          <w:rFonts w:ascii="Calibri" w:eastAsia="Times New Roman" w:hAnsi="Calibri" w:cs="Calibri"/>
          <w:sz w:val="28"/>
          <w:szCs w:val="28"/>
          <w:lang w:eastAsia="pl-PL"/>
        </w:rPr>
      </w:pPr>
      <w:r w:rsidRPr="00760EAC">
        <w:rPr>
          <w:rFonts w:ascii="Calibri" w:eastAsia="Times New Roman" w:hAnsi="Calibri" w:cs="Calibri"/>
          <w:sz w:val="28"/>
          <w:szCs w:val="28"/>
          <w:lang w:eastAsia="pl-PL"/>
        </w:rPr>
        <w:t>Mierzenie długości dywanu krokami. Dziecko i rodzic mierzy długość dywanu krokami, które głośno liczą. Dlaczego wyszły wam różne wyniki? Z czym jest związana długość waszych kroków?.</w:t>
      </w:r>
    </w:p>
    <w:p w:rsidR="00162C0C" w:rsidRPr="00162C0C" w:rsidRDefault="00162C0C" w:rsidP="00162C0C">
      <w:pPr>
        <w:spacing w:before="100" w:beforeAutospacing="1" w:after="100" w:afterAutospacing="1" w:line="240" w:lineRule="auto"/>
        <w:ind w:left="720"/>
        <w:rPr>
          <w:rFonts w:ascii="Calibri" w:eastAsia="Times New Roman" w:hAnsi="Calibri" w:cs="Calibri"/>
          <w:sz w:val="28"/>
          <w:szCs w:val="28"/>
          <w:lang w:eastAsia="pl-PL"/>
        </w:rPr>
      </w:pPr>
    </w:p>
    <w:p w:rsidR="00162C0C" w:rsidRPr="00C55E51" w:rsidRDefault="00162C0C" w:rsidP="00162C0C">
      <w:pPr>
        <w:numPr>
          <w:ilvl w:val="0"/>
          <w:numId w:val="1"/>
        </w:numPr>
        <w:spacing w:before="100" w:beforeAutospacing="1" w:after="100" w:afterAutospacing="1" w:line="240" w:lineRule="auto"/>
        <w:rPr>
          <w:rFonts w:ascii="Calibri" w:eastAsia="Times New Roman" w:hAnsi="Calibri" w:cs="Calibri"/>
          <w:sz w:val="28"/>
          <w:szCs w:val="28"/>
          <w:lang w:eastAsia="pl-PL"/>
        </w:rPr>
      </w:pPr>
      <w:r w:rsidRPr="00162C0C">
        <w:rPr>
          <w:rFonts w:ascii="Calibri" w:hAnsi="Calibri" w:cs="Calibri"/>
          <w:sz w:val="28"/>
          <w:szCs w:val="28"/>
        </w:rPr>
        <w:t xml:space="preserve"> Poznanie współczesnych dokładnych narzędzi pomiarowych: pokaz linijki, miarki krawieckiej. Rodzic pokazuje i omawia narzędzia pomiarowe współczesne i dokładne.  Oglądanie narzędzi ze stwierdzeniem, iż na każdym są kreski i cyfry: </w:t>
      </w:r>
    </w:p>
    <w:p w:rsidR="00C55E51" w:rsidRDefault="00C55E51" w:rsidP="00C55E51">
      <w:pPr>
        <w:pStyle w:val="Akapitzlist"/>
        <w:rPr>
          <w:rFonts w:ascii="Calibri" w:eastAsia="Times New Roman" w:hAnsi="Calibri" w:cs="Calibri"/>
          <w:sz w:val="28"/>
          <w:szCs w:val="28"/>
          <w:lang w:eastAsia="pl-PL"/>
        </w:rPr>
      </w:pPr>
    </w:p>
    <w:p w:rsidR="00C55E51" w:rsidRPr="00162C0C" w:rsidRDefault="00C55E51" w:rsidP="00C55E51">
      <w:pPr>
        <w:spacing w:before="100" w:beforeAutospacing="1" w:after="100" w:afterAutospacing="1" w:line="240" w:lineRule="auto"/>
        <w:ind w:left="720"/>
        <w:rPr>
          <w:rFonts w:ascii="Calibri" w:eastAsia="Times New Roman" w:hAnsi="Calibri" w:cs="Calibri"/>
          <w:sz w:val="28"/>
          <w:szCs w:val="28"/>
          <w:lang w:eastAsia="pl-PL"/>
        </w:rPr>
      </w:pPr>
    </w:p>
    <w:p w:rsidR="00162C0C" w:rsidRPr="00162C0C" w:rsidRDefault="00162C0C" w:rsidP="00162C0C">
      <w:pPr>
        <w:numPr>
          <w:ilvl w:val="0"/>
          <w:numId w:val="1"/>
        </w:numPr>
        <w:spacing w:before="100" w:beforeAutospacing="1" w:after="100" w:afterAutospacing="1" w:line="240" w:lineRule="auto"/>
        <w:rPr>
          <w:rFonts w:ascii="Calibri" w:eastAsia="Times New Roman" w:hAnsi="Calibri" w:cs="Calibri"/>
          <w:sz w:val="28"/>
          <w:szCs w:val="28"/>
          <w:lang w:eastAsia="pl-PL"/>
        </w:rPr>
      </w:pPr>
      <w:r w:rsidRPr="00162C0C">
        <w:rPr>
          <w:rFonts w:ascii="Calibri" w:hAnsi="Calibri" w:cs="Calibri"/>
          <w:sz w:val="28"/>
          <w:szCs w:val="28"/>
        </w:rPr>
        <w:t xml:space="preserve">wyjaśnienie, że </w:t>
      </w:r>
      <w:r>
        <w:rPr>
          <w:rFonts w:ascii="Calibri" w:hAnsi="Calibri" w:cs="Calibri"/>
          <w:sz w:val="28"/>
          <w:szCs w:val="28"/>
        </w:rPr>
        <w:t xml:space="preserve">tak oznaczają ludzie centymetry. </w:t>
      </w:r>
      <w:r w:rsidRPr="00162C0C">
        <w:rPr>
          <w:rFonts w:ascii="Calibri" w:hAnsi="Calibri" w:cs="Calibri"/>
          <w:sz w:val="28"/>
          <w:szCs w:val="28"/>
        </w:rPr>
        <w:t>Dzieci ogl</w:t>
      </w:r>
      <w:r>
        <w:rPr>
          <w:rFonts w:ascii="Calibri" w:hAnsi="Calibri" w:cs="Calibri"/>
          <w:sz w:val="28"/>
          <w:szCs w:val="28"/>
        </w:rPr>
        <w:t>ądają narzędzia i opisują je.</w:t>
      </w:r>
      <w:r w:rsidRPr="00162C0C">
        <w:rPr>
          <w:rFonts w:ascii="Calibri" w:hAnsi="Calibri" w:cs="Calibri"/>
          <w:sz w:val="28"/>
          <w:szCs w:val="28"/>
        </w:rPr>
        <w:t xml:space="preserve"> Osobiste doświadczenia dzieci w mierzeniu długości. Dzieci mierzą różne przedmioty i porównują długości.</w:t>
      </w:r>
    </w:p>
    <w:p w:rsidR="00162C0C" w:rsidRPr="00162C0C" w:rsidRDefault="00162C0C" w:rsidP="00162C0C">
      <w:pPr>
        <w:pStyle w:val="Akapitzlist"/>
        <w:rPr>
          <w:rFonts w:ascii="Calibri" w:eastAsia="Times New Roman" w:hAnsi="Calibri" w:cs="Calibri"/>
          <w:sz w:val="28"/>
          <w:szCs w:val="28"/>
          <w:lang w:eastAsia="pl-PL"/>
        </w:rPr>
      </w:pPr>
    </w:p>
    <w:p w:rsidR="00162C0C" w:rsidRPr="00162C0C" w:rsidRDefault="00162C0C" w:rsidP="00162C0C">
      <w:pPr>
        <w:pStyle w:val="Akapitzlist"/>
        <w:numPr>
          <w:ilvl w:val="0"/>
          <w:numId w:val="1"/>
        </w:numPr>
        <w:rPr>
          <w:rFonts w:ascii="Calibri" w:hAnsi="Calibri" w:cs="Calibri"/>
          <w:sz w:val="28"/>
          <w:szCs w:val="28"/>
        </w:rPr>
      </w:pPr>
      <w:r w:rsidRPr="00162C0C">
        <w:rPr>
          <w:rFonts w:ascii="Calibri" w:hAnsi="Calibri" w:cs="Calibri"/>
          <w:sz w:val="28"/>
          <w:szCs w:val="28"/>
        </w:rPr>
        <w:t>Czy centymetr na miarce krawieckiej czy linijce jest takiej samej długości?</w:t>
      </w:r>
    </w:p>
    <w:p w:rsidR="00162C0C" w:rsidRPr="00162C0C" w:rsidRDefault="00162C0C" w:rsidP="00162C0C">
      <w:pPr>
        <w:spacing w:before="100" w:beforeAutospacing="1" w:after="100" w:afterAutospacing="1" w:line="240" w:lineRule="auto"/>
        <w:ind w:left="720"/>
        <w:rPr>
          <w:rFonts w:ascii="Calibri" w:eastAsia="Times New Roman" w:hAnsi="Calibri" w:cs="Calibri"/>
          <w:sz w:val="28"/>
          <w:szCs w:val="28"/>
          <w:lang w:eastAsia="pl-PL"/>
        </w:rPr>
      </w:pPr>
    </w:p>
    <w:p w:rsidR="00162C0C" w:rsidRPr="00162C0C" w:rsidRDefault="00162C0C" w:rsidP="00162C0C">
      <w:pPr>
        <w:pStyle w:val="Akapitzlist"/>
        <w:rPr>
          <w:rFonts w:ascii="Calibri" w:eastAsia="Times New Roman" w:hAnsi="Calibri" w:cs="Calibri"/>
          <w:sz w:val="28"/>
          <w:szCs w:val="28"/>
          <w:lang w:eastAsia="pl-PL"/>
        </w:rPr>
      </w:pPr>
    </w:p>
    <w:p w:rsidR="00162C0C" w:rsidRPr="00162C0C" w:rsidRDefault="00162C0C" w:rsidP="00162C0C">
      <w:pPr>
        <w:spacing w:before="100" w:beforeAutospacing="1" w:after="100" w:afterAutospacing="1" w:line="240" w:lineRule="auto"/>
        <w:ind w:left="720"/>
        <w:rPr>
          <w:rFonts w:ascii="Calibri" w:eastAsia="Times New Roman" w:hAnsi="Calibri" w:cs="Calibri"/>
          <w:sz w:val="28"/>
          <w:szCs w:val="28"/>
          <w:lang w:eastAsia="pl-PL"/>
        </w:rPr>
      </w:pPr>
    </w:p>
    <w:p w:rsidR="00162C0C" w:rsidRPr="00162C0C" w:rsidRDefault="00162C0C" w:rsidP="00162C0C">
      <w:pPr>
        <w:pStyle w:val="Akapitzlist"/>
        <w:rPr>
          <w:rFonts w:ascii="Calibri" w:hAnsi="Calibri" w:cs="Calibri"/>
          <w:sz w:val="28"/>
          <w:szCs w:val="28"/>
        </w:rPr>
      </w:pPr>
    </w:p>
    <w:p w:rsidR="00C71957" w:rsidRPr="00162C0C" w:rsidRDefault="00C71957">
      <w:pPr>
        <w:rPr>
          <w:rFonts w:ascii="Calibri" w:hAnsi="Calibri" w:cs="Calibri"/>
          <w:sz w:val="28"/>
          <w:szCs w:val="28"/>
        </w:rPr>
      </w:pPr>
    </w:p>
    <w:sectPr w:rsidR="00C71957" w:rsidRPr="00162C0C" w:rsidSect="00C71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25B0"/>
    <w:multiLevelType w:val="multilevel"/>
    <w:tmpl w:val="0590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2C0C"/>
    <w:rsid w:val="00162C0C"/>
    <w:rsid w:val="00C55E51"/>
    <w:rsid w:val="00C71957"/>
    <w:rsid w:val="00F972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C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2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1500</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48786</dc:creator>
  <cp:lastModifiedBy>48786</cp:lastModifiedBy>
  <cp:revision>3</cp:revision>
  <dcterms:created xsi:type="dcterms:W3CDTF">2020-04-19T14:49:00Z</dcterms:created>
  <dcterms:modified xsi:type="dcterms:W3CDTF">2020-04-19T15:27:00Z</dcterms:modified>
</cp:coreProperties>
</file>