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237A0" w14:textId="338139A2" w:rsidR="00613DF7" w:rsidRDefault="002E65F3">
      <w:pPr>
        <w:rPr>
          <w:lang w:val="pl-PL"/>
        </w:rPr>
      </w:pPr>
      <w:r>
        <w:rPr>
          <w:lang w:val="pl-PL"/>
        </w:rPr>
        <w:t>Tematyka tygodnia: Dbamy o zdrowie</w:t>
      </w:r>
    </w:p>
    <w:p w14:paraId="7F8CDADB" w14:textId="6C632018" w:rsidR="002E65F3" w:rsidRDefault="002E65F3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2B572DEC" wp14:editId="3A947541">
            <wp:extent cx="3735070" cy="3419285"/>
            <wp:effectExtent l="0" t="0" r="0" b="0"/>
            <wp:docPr id="1" name="Obraz 1" descr="Obraz zawierający żywność, stół, wewnątrz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żywność, stół, wewnątrz, talerz&#10;&#10;Opis wygenerowany automatyczni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262" cy="34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46C79" w14:textId="35F38EE8" w:rsidR="001A20BF" w:rsidRDefault="002E65F3">
      <w:pPr>
        <w:rPr>
          <w:lang w:val="pl-PL"/>
        </w:rPr>
      </w:pPr>
      <w:r w:rsidRPr="002E65F3">
        <w:rPr>
          <w:highlight w:val="lightGray"/>
          <w:lang w:val="pl-PL"/>
        </w:rPr>
        <w:t xml:space="preserve">Jak spędzamy czas wolny - </w:t>
      </w:r>
      <w:r w:rsidRPr="002E65F3">
        <w:rPr>
          <w:highlight w:val="lightGray"/>
          <w:lang w:val="pl-PL"/>
        </w:rPr>
        <w:t>Wypowiedzi dziec</w:t>
      </w:r>
      <w:r w:rsidRPr="002E65F3">
        <w:rPr>
          <w:highlight w:val="lightGray"/>
          <w:lang w:val="pl-PL"/>
        </w:rPr>
        <w:t>i:</w:t>
      </w:r>
      <w:r>
        <w:rPr>
          <w:lang w:val="pl-PL"/>
        </w:rPr>
        <w:br/>
      </w:r>
      <w:r w:rsidRPr="002E65F3">
        <w:rPr>
          <w:lang w:val="pl-PL"/>
        </w:rPr>
        <w:t>- Jak można spędzać zdrowo i przyjemnie wolny czas?</w:t>
      </w:r>
      <w:r>
        <w:rPr>
          <w:lang w:val="pl-PL"/>
        </w:rPr>
        <w:br/>
      </w:r>
      <w:r w:rsidRPr="002E65F3">
        <w:rPr>
          <w:lang w:val="pl-PL"/>
        </w:rPr>
        <w:t xml:space="preserve"> - Dlaczego długie oglądanie telewizji jest szkodliwe?”</w:t>
      </w:r>
      <w:r w:rsidR="0092764E">
        <w:rPr>
          <w:lang w:val="pl-PL"/>
        </w:rPr>
        <w:br/>
      </w:r>
    </w:p>
    <w:p w14:paraId="191F4360" w14:textId="2A558146" w:rsidR="001A20BF" w:rsidRPr="0092764E" w:rsidRDefault="001A20BF">
      <w:pPr>
        <w:rPr>
          <w:lang w:val="pl-PL"/>
        </w:rPr>
      </w:pPr>
      <w:r w:rsidRPr="001A20BF">
        <w:rPr>
          <w:highlight w:val="lightGray"/>
          <w:lang w:val="pl-PL"/>
        </w:rPr>
        <w:t>„Aktywnie spędzamy czas” - omówienie ilustracji</w:t>
      </w:r>
      <w:r>
        <w:rPr>
          <w:lang w:val="pl-PL"/>
        </w:rPr>
        <w:t xml:space="preserve"> (W poszukiwaniu zdrowia)</w:t>
      </w:r>
      <w:r>
        <w:rPr>
          <w:lang w:val="pl-PL"/>
        </w:rPr>
        <w:br/>
        <w:t>P</w:t>
      </w:r>
      <w:r w:rsidRPr="001A20BF">
        <w:rPr>
          <w:lang w:val="pl-PL"/>
        </w:rPr>
        <w:t xml:space="preserve">rzeliczanie obrazków. Wybór przez dzieci obrazka, który pokazuje jak one najchętniej spędzają swój wolny czas. </w:t>
      </w:r>
      <w:proofErr w:type="spellStart"/>
      <w:r>
        <w:t>Uzasadnienie</w:t>
      </w:r>
      <w:proofErr w:type="spellEnd"/>
      <w:r>
        <w:t xml:space="preserve"> </w:t>
      </w:r>
      <w:proofErr w:type="spellStart"/>
      <w:r>
        <w:t>wypowiedzi</w:t>
      </w:r>
      <w:proofErr w:type="spellEnd"/>
      <w:r>
        <w:t>.</w:t>
      </w:r>
      <w:r w:rsidR="0092764E">
        <w:rPr>
          <w:lang w:val="pl-PL"/>
        </w:rPr>
        <w:br/>
      </w:r>
    </w:p>
    <w:p w14:paraId="4428E553" w14:textId="018E1E46" w:rsidR="001A20BF" w:rsidRDefault="001A20BF">
      <w:pPr>
        <w:rPr>
          <w:lang w:val="pl-PL"/>
        </w:rPr>
      </w:pPr>
      <w:r w:rsidRPr="001A20BF">
        <w:rPr>
          <w:highlight w:val="lightGray"/>
          <w:lang w:val="pl-PL"/>
        </w:rPr>
        <w:t>„Zgadnij , co robię?”</w:t>
      </w:r>
      <w:r w:rsidRPr="001A20BF">
        <w:rPr>
          <w:lang w:val="pl-PL"/>
        </w:rPr>
        <w:t xml:space="preserve"> – zabawa pantomimiczna. </w:t>
      </w:r>
      <w:r>
        <w:rPr>
          <w:lang w:val="pl-PL"/>
        </w:rPr>
        <w:br/>
        <w:t>Dziecko</w:t>
      </w:r>
      <w:r w:rsidRPr="001A20BF">
        <w:rPr>
          <w:lang w:val="pl-PL"/>
        </w:rPr>
        <w:t xml:space="preserve"> pokazuje dowolną czyn</w:t>
      </w:r>
      <w:r>
        <w:rPr>
          <w:lang w:val="pl-PL"/>
        </w:rPr>
        <w:t>ność</w:t>
      </w:r>
      <w:r w:rsidRPr="001A20BF">
        <w:rPr>
          <w:lang w:val="pl-PL"/>
        </w:rPr>
        <w:t xml:space="preserve">, </w:t>
      </w:r>
      <w:r>
        <w:rPr>
          <w:lang w:val="pl-PL"/>
        </w:rPr>
        <w:t>rodzice, rodzeństwo</w:t>
      </w:r>
      <w:r w:rsidRPr="001A20BF">
        <w:rPr>
          <w:lang w:val="pl-PL"/>
        </w:rPr>
        <w:t xml:space="preserve"> odgadują jak </w:t>
      </w:r>
      <w:r>
        <w:rPr>
          <w:lang w:val="pl-PL"/>
        </w:rPr>
        <w:t>dziecko</w:t>
      </w:r>
      <w:r w:rsidRPr="001A20BF">
        <w:rPr>
          <w:lang w:val="pl-PL"/>
        </w:rPr>
        <w:t xml:space="preserve"> spędza swój wolny czas. Zabawę powtarzamy kilka razy.</w:t>
      </w:r>
      <w:r w:rsidR="0092764E">
        <w:rPr>
          <w:lang w:val="pl-PL"/>
        </w:rPr>
        <w:br/>
      </w:r>
    </w:p>
    <w:p w14:paraId="41D2F190" w14:textId="442C1BED" w:rsidR="001A20BF" w:rsidRDefault="001A20BF">
      <w:pPr>
        <w:rPr>
          <w:lang w:val="pl-PL"/>
        </w:rPr>
      </w:pPr>
      <w:r w:rsidRPr="001A20BF">
        <w:rPr>
          <w:highlight w:val="lightGray"/>
          <w:lang w:val="pl-PL"/>
        </w:rPr>
        <w:t>„W co możemy bawić się na podwórku?”</w:t>
      </w:r>
      <w:r w:rsidRPr="001A20BF">
        <w:rPr>
          <w:lang w:val="pl-PL"/>
        </w:rPr>
        <w:t xml:space="preserve"> – opowiadanie </w:t>
      </w:r>
      <w:r>
        <w:rPr>
          <w:lang w:val="pl-PL"/>
        </w:rPr>
        <w:t>rodzica</w:t>
      </w:r>
      <w:r w:rsidRPr="001A20BF">
        <w:rPr>
          <w:lang w:val="pl-PL"/>
        </w:rPr>
        <w:t xml:space="preserve">. </w:t>
      </w:r>
      <w:r>
        <w:rPr>
          <w:lang w:val="pl-PL"/>
        </w:rPr>
        <w:br/>
        <w:t>Rodzic</w:t>
      </w:r>
      <w:r w:rsidRPr="001A20BF">
        <w:rPr>
          <w:lang w:val="pl-PL"/>
        </w:rPr>
        <w:t xml:space="preserve"> opowiada tym, w co się bawił kiedy był</w:t>
      </w:r>
      <w:r>
        <w:rPr>
          <w:lang w:val="pl-PL"/>
        </w:rPr>
        <w:t xml:space="preserve"> dzieckiem,</w:t>
      </w:r>
      <w:r w:rsidRPr="001A20BF">
        <w:rPr>
          <w:lang w:val="pl-PL"/>
        </w:rPr>
        <w:t xml:space="preserve"> (można opowiedzieć o zabawach mamy, babci). Zabawy te mają być inspiracją dla dzieci do zabaw na podwórku (berek, klasy, chowanego, gra w gumę, „Raz, dwa, trzy Baba Jaga patrzy” …) – omówienie zabaw. Rozmowa z dziećmi na temat zachowania bezpieczeństwa podczas zabaw oraz dostosowania się i przestrzegania przepisów przyjętych przez zespół.</w:t>
      </w:r>
      <w:r w:rsidR="0092764E">
        <w:rPr>
          <w:lang w:val="pl-PL"/>
        </w:rPr>
        <w:br/>
      </w:r>
    </w:p>
    <w:p w14:paraId="30D2CDBF" w14:textId="6FD648F0" w:rsidR="000B0A83" w:rsidRDefault="000B0A83">
      <w:pPr>
        <w:rPr>
          <w:lang w:val="pl-PL"/>
        </w:rPr>
      </w:pPr>
      <w:r w:rsidRPr="000B0A83">
        <w:rPr>
          <w:highlight w:val="lightGray"/>
          <w:lang w:val="pl-PL"/>
        </w:rPr>
        <w:t>Propozycje zabaw ruchowych:</w:t>
      </w:r>
      <w:r>
        <w:rPr>
          <w:lang w:val="pl-PL"/>
        </w:rPr>
        <w:t xml:space="preserve"> </w:t>
      </w:r>
    </w:p>
    <w:p w14:paraId="2619291B" w14:textId="27973B9C" w:rsidR="000B0A83" w:rsidRDefault="000B0A83">
      <w:pPr>
        <w:rPr>
          <w:lang w:val="pl-PL"/>
        </w:rPr>
      </w:pPr>
      <w:hyperlink r:id="rId5" w:history="1">
        <w:r w:rsidRPr="004A05B7">
          <w:rPr>
            <w:rStyle w:val="Hipercze"/>
            <w:lang w:val="pl-PL"/>
          </w:rPr>
          <w:t>https://panimonia.pl/2017/09/06/zabawy-ruchowe-przedszkolu-karty-obrazkowe-inspiracje/</w:t>
        </w:r>
      </w:hyperlink>
      <w:r w:rsidR="0092764E">
        <w:rPr>
          <w:lang w:val="pl-PL"/>
        </w:rPr>
        <w:br/>
      </w:r>
      <w:hyperlink r:id="rId6" w:history="1">
        <w:r w:rsidR="0092764E" w:rsidRPr="004A05B7">
          <w:rPr>
            <w:rStyle w:val="Hipercze"/>
            <w:lang w:val="pl-PL"/>
          </w:rPr>
          <w:t>https://fittykid.com/2020/03/13/rozgrzewka/</w:t>
        </w:r>
      </w:hyperlink>
    </w:p>
    <w:p w14:paraId="261B73C8" w14:textId="09672064" w:rsidR="002E65F3" w:rsidRDefault="001A20BF">
      <w:pPr>
        <w:pBdr>
          <w:bottom w:val="single" w:sz="6" w:space="1" w:color="auto"/>
        </w:pBd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6692CFF2" wp14:editId="0653F700">
            <wp:extent cx="5981700" cy="87263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70" cy="87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59D8" w14:textId="33B4D7C6" w:rsidR="001A20BF" w:rsidRDefault="00D73ABA">
      <w:pPr>
        <w:pBdr>
          <w:bottom w:val="single" w:sz="6" w:space="1" w:color="auto"/>
        </w:pBdr>
        <w:rPr>
          <w:lang w:val="pl-PL"/>
        </w:rPr>
      </w:pPr>
      <w:r w:rsidRPr="00D73ABA">
        <w:rPr>
          <w:highlight w:val="lightGray"/>
          <w:lang w:val="pl-PL"/>
        </w:rPr>
        <w:lastRenderedPageBreak/>
        <w:t>Rozmowa z dzieckiem na temat – Dlaczego aktywność fizyczna jest ważna dla zdrowia.</w:t>
      </w:r>
    </w:p>
    <w:p w14:paraId="3BC684BF" w14:textId="53718753" w:rsidR="00D73ABA" w:rsidRDefault="00D73ABA">
      <w:pPr>
        <w:pBdr>
          <w:bottom w:val="single" w:sz="6" w:space="1" w:color="auto"/>
        </w:pBd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B8A1B9E" wp14:editId="7A79C6BE">
            <wp:extent cx="4768850" cy="4768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15FEE" w14:textId="1FDE143D" w:rsidR="00D73ABA" w:rsidRDefault="00D73ABA">
      <w:pPr>
        <w:pBdr>
          <w:bottom w:val="single" w:sz="6" w:space="1" w:color="auto"/>
        </w:pBd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25BB1F62" wp14:editId="24B8EB41">
            <wp:extent cx="4889500" cy="3259667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106" cy="326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2707" w14:textId="6525E72A" w:rsidR="00D73ABA" w:rsidRDefault="00D73ABA">
      <w:pPr>
        <w:pBdr>
          <w:bottom w:val="single" w:sz="6" w:space="1" w:color="auto"/>
        </w:pBdr>
        <w:rPr>
          <w:lang w:val="pl-PL"/>
        </w:rPr>
      </w:pPr>
    </w:p>
    <w:p w14:paraId="7A222C31" w14:textId="77777777" w:rsidR="00D73ABA" w:rsidRDefault="00D73ABA">
      <w:pPr>
        <w:pBdr>
          <w:bottom w:val="single" w:sz="6" w:space="1" w:color="auto"/>
        </w:pBdr>
        <w:rPr>
          <w:lang w:val="pl-PL"/>
        </w:rPr>
      </w:pPr>
    </w:p>
    <w:p w14:paraId="512812D4" w14:textId="3A3FF181" w:rsidR="001A20BF" w:rsidRDefault="000B0A83">
      <w:pPr>
        <w:rPr>
          <w:lang w:val="pl-PL"/>
        </w:rPr>
      </w:pPr>
      <w:r w:rsidRPr="000B0A83">
        <w:rPr>
          <w:highlight w:val="lightGray"/>
          <w:lang w:val="pl-PL"/>
        </w:rPr>
        <w:t>„Co to za przedmioty i do czego służą?</w:t>
      </w:r>
      <w:r w:rsidRPr="000B0A83">
        <w:rPr>
          <w:lang w:val="pl-PL"/>
        </w:rPr>
        <w:t xml:space="preserve">”- zabawa dydaktyczna. </w:t>
      </w:r>
      <w:r>
        <w:rPr>
          <w:lang w:val="pl-PL"/>
        </w:rPr>
        <w:br/>
      </w:r>
      <w:r w:rsidRPr="000B0A83">
        <w:rPr>
          <w:lang w:val="pl-PL"/>
        </w:rPr>
        <w:t>Rozwijanie analizy i syntezy słuchowej. Rozpoznawanie i nazywanie przedmiotów oraz podanie ich przeznaczenie (talerz do zupy, talerz płaski, salaterka, łyżeczka, widelec, nóż, tarka, miseczka, itp.). Podział wyrazów na sylaby. Wyróżnianie pierwszej głoski: „Który przedmiot zaczyna się głoską n, t, s, w, m”</w:t>
      </w:r>
    </w:p>
    <w:p w14:paraId="4220B1BD" w14:textId="60651C6A" w:rsidR="000B0A83" w:rsidRDefault="00D73ABA">
      <w:pPr>
        <w:rPr>
          <w:lang w:val="pl-PL"/>
        </w:rPr>
      </w:pPr>
      <w:r>
        <w:rPr>
          <w:lang w:val="pl-PL"/>
        </w:rPr>
        <w:t>„</w:t>
      </w:r>
      <w:r w:rsidRPr="00D73ABA">
        <w:rPr>
          <w:highlight w:val="lightGray"/>
          <w:lang w:val="pl-PL"/>
        </w:rPr>
        <w:t>Zdrowo się odżywiamy”</w:t>
      </w:r>
      <w:r w:rsidRPr="00D73ABA">
        <w:rPr>
          <w:lang w:val="pl-PL"/>
        </w:rPr>
        <w:t xml:space="preserve"> – nazywanie posiłków spożywanych przez dzieci w ciągu dnia</w:t>
      </w:r>
    </w:p>
    <w:p w14:paraId="21FFF1A4" w14:textId="6B8CAE38" w:rsidR="00D73ABA" w:rsidRDefault="00D73ABA">
      <w:pPr>
        <w:rPr>
          <w:lang w:val="pl-PL"/>
        </w:rPr>
      </w:pPr>
      <w:r>
        <w:rPr>
          <w:lang w:val="pl-PL"/>
        </w:rPr>
        <w:t>Zagadka:</w:t>
      </w:r>
    </w:p>
    <w:p w14:paraId="0F047C0E" w14:textId="1A710871" w:rsidR="00D73ABA" w:rsidRDefault="00D73ABA">
      <w:r w:rsidRPr="00D73ABA">
        <w:rPr>
          <w:lang w:val="pl-PL"/>
        </w:rPr>
        <w:t xml:space="preserve">„By być dużym, silnym, zdrowym </w:t>
      </w:r>
      <w:r>
        <w:rPr>
          <w:lang w:val="pl-PL"/>
        </w:rPr>
        <w:br/>
      </w:r>
      <w:r w:rsidRPr="00D73ABA">
        <w:rPr>
          <w:lang w:val="pl-PL"/>
        </w:rPr>
        <w:t xml:space="preserve">Brzuszek musi być gotowy. </w:t>
      </w:r>
      <w:r>
        <w:rPr>
          <w:lang w:val="pl-PL"/>
        </w:rPr>
        <w:br/>
      </w:r>
      <w:r w:rsidRPr="00D73ABA">
        <w:rPr>
          <w:lang w:val="pl-PL"/>
        </w:rPr>
        <w:t xml:space="preserve">A do czego, kto mi powie? </w:t>
      </w:r>
      <w:r>
        <w:rPr>
          <w:lang w:val="pl-PL"/>
        </w:rPr>
        <w:br/>
      </w:r>
      <w:r>
        <w:t xml:space="preserve">Co mu </w:t>
      </w:r>
      <w:proofErr w:type="spellStart"/>
      <w:r>
        <w:t>służy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zdrowie</w:t>
      </w:r>
      <w:proofErr w:type="spellEnd"/>
      <w:r>
        <w:t>?” (</w:t>
      </w:r>
      <w:proofErr w:type="spellStart"/>
      <w:r>
        <w:t>jedzenie</w:t>
      </w:r>
      <w:proofErr w:type="spellEnd"/>
      <w:r>
        <w:t>)</w:t>
      </w:r>
    </w:p>
    <w:p w14:paraId="7D5D916B" w14:textId="725CE7F0" w:rsidR="00D73ABA" w:rsidRDefault="00D73ABA">
      <w:pPr>
        <w:rPr>
          <w:lang w:val="pl-PL"/>
        </w:rPr>
      </w:pPr>
      <w:r w:rsidRPr="00D73ABA">
        <w:rPr>
          <w:lang w:val="pl-PL"/>
        </w:rPr>
        <w:t>Rozwiązanie zagadki przez dzieci.</w:t>
      </w:r>
      <w:r>
        <w:rPr>
          <w:lang w:val="pl-PL"/>
        </w:rPr>
        <w:br/>
      </w:r>
      <w:r>
        <w:rPr>
          <w:lang w:val="pl-PL"/>
        </w:rPr>
        <w:br/>
      </w:r>
      <w:r w:rsidRPr="00D73ABA">
        <w:rPr>
          <w:lang w:val="pl-PL"/>
        </w:rPr>
        <w:t xml:space="preserve">Wypowiedzi na temat spożywania posiłków. </w:t>
      </w:r>
      <w:r>
        <w:rPr>
          <w:lang w:val="pl-PL"/>
        </w:rPr>
        <w:br/>
      </w:r>
      <w:r w:rsidRPr="00D73ABA">
        <w:rPr>
          <w:lang w:val="pl-PL"/>
        </w:rPr>
        <w:t xml:space="preserve">Ustalenie co jest zdrowe do jedzenia, a co nie. </w:t>
      </w:r>
      <w:r>
        <w:rPr>
          <w:lang w:val="pl-PL"/>
        </w:rPr>
        <w:br/>
      </w:r>
      <w:r w:rsidRPr="00D73ABA">
        <w:rPr>
          <w:lang w:val="pl-PL"/>
        </w:rPr>
        <w:t>Nazywanie posiłków spożywanych przez dzieci w ciągu dnia: śniadanie, drugie śniadanie, obiad, podwieczorek, kolacja.</w:t>
      </w:r>
      <w:r>
        <w:rPr>
          <w:lang w:val="pl-PL"/>
        </w:rPr>
        <w:br/>
      </w:r>
      <w:r>
        <w:rPr>
          <w:lang w:val="pl-PL"/>
        </w:rPr>
        <w:br/>
      </w:r>
      <w:r w:rsidRPr="00D73ABA">
        <w:rPr>
          <w:highlight w:val="lightGray"/>
          <w:lang w:val="pl-PL"/>
        </w:rPr>
        <w:t>Praca plastyczna: Moje zdrowe posiłki</w:t>
      </w:r>
      <w:r>
        <w:rPr>
          <w:lang w:val="pl-PL"/>
        </w:rPr>
        <w:br/>
        <w:t>Wycinanie z reklamowych gazetek produktów spożywczych</w:t>
      </w:r>
      <w:r w:rsidR="003C28B9">
        <w:rPr>
          <w:lang w:val="pl-PL"/>
        </w:rPr>
        <w:t xml:space="preserve"> (z Biedronki, Lidla itp.)</w:t>
      </w:r>
      <w:r>
        <w:rPr>
          <w:lang w:val="pl-PL"/>
        </w:rPr>
        <w:t xml:space="preserve">, komponowanie zdrowych posiłków przez dzieci. </w:t>
      </w:r>
      <w:r w:rsidR="003C28B9">
        <w:rPr>
          <w:lang w:val="pl-PL"/>
        </w:rPr>
        <w:t xml:space="preserve">Rodzic opisuje kartkę drukowanymi literami Śniadanie, Obiad, Kolacja. A dzieci wycinają i komponują zdrowe posiłki. </w:t>
      </w:r>
    </w:p>
    <w:p w14:paraId="3882FC9C" w14:textId="77777777" w:rsidR="003C28B9" w:rsidRDefault="003C28B9">
      <w:pPr>
        <w:rPr>
          <w:lang w:val="pl-PL"/>
        </w:rPr>
      </w:pPr>
      <w:r w:rsidRPr="003C28B9">
        <w:rPr>
          <w:highlight w:val="lightGray"/>
          <w:lang w:val="pl-PL"/>
        </w:rPr>
        <w:t>Posiłki” – ustalenie wielkości posiłków</w:t>
      </w:r>
      <w:r w:rsidRPr="003C28B9">
        <w:rPr>
          <w:lang w:val="pl-PL"/>
        </w:rPr>
        <w:t xml:space="preserve">. </w:t>
      </w:r>
      <w:r>
        <w:rPr>
          <w:lang w:val="pl-PL"/>
        </w:rPr>
        <w:br/>
        <w:t>Rodzic</w:t>
      </w:r>
      <w:r w:rsidRPr="003C28B9">
        <w:rPr>
          <w:lang w:val="pl-PL"/>
        </w:rPr>
        <w:t xml:space="preserve"> </w:t>
      </w:r>
      <w:r>
        <w:rPr>
          <w:lang w:val="pl-PL"/>
        </w:rPr>
        <w:t>przygotowuje</w:t>
      </w:r>
      <w:r w:rsidRPr="003C28B9">
        <w:rPr>
          <w:lang w:val="pl-PL"/>
        </w:rPr>
        <w:t xml:space="preserve"> napisy: śniadanie, drugie śniadanie, obiad, podwieczorek, kolacja</w:t>
      </w:r>
      <w:r>
        <w:rPr>
          <w:lang w:val="pl-PL"/>
        </w:rPr>
        <w:t xml:space="preserve"> i kółka w 3 wielkościach</w:t>
      </w:r>
      <w:r w:rsidRPr="003C28B9">
        <w:rPr>
          <w:lang w:val="pl-PL"/>
        </w:rPr>
        <w:t xml:space="preserve">. Zadaniem dzieci jest przyczepianie kółek w odpowiednim miejscu. </w:t>
      </w:r>
      <w:r>
        <w:rPr>
          <w:lang w:val="pl-PL"/>
        </w:rPr>
        <w:br/>
      </w:r>
      <w:r w:rsidRPr="003C28B9">
        <w:rPr>
          <w:lang w:val="pl-PL"/>
        </w:rPr>
        <w:t xml:space="preserve">Kółka małe - drugie śniadanie, podwieczorek, </w:t>
      </w:r>
      <w:r>
        <w:rPr>
          <w:lang w:val="pl-PL"/>
        </w:rPr>
        <w:br/>
      </w:r>
      <w:r w:rsidRPr="003C28B9">
        <w:rPr>
          <w:lang w:val="pl-PL"/>
        </w:rPr>
        <w:t xml:space="preserve">Kółka średnie – śniadanie, kolacja, </w:t>
      </w:r>
      <w:r>
        <w:rPr>
          <w:lang w:val="pl-PL"/>
        </w:rPr>
        <w:br/>
      </w:r>
      <w:r w:rsidRPr="003C28B9">
        <w:rPr>
          <w:lang w:val="pl-PL"/>
        </w:rPr>
        <w:t xml:space="preserve">Kółko duże – obiad. </w:t>
      </w:r>
      <w:r>
        <w:rPr>
          <w:lang w:val="pl-PL"/>
        </w:rPr>
        <w:br/>
      </w:r>
      <w:r w:rsidRPr="003C28B9">
        <w:rPr>
          <w:lang w:val="pl-PL"/>
        </w:rPr>
        <w:t xml:space="preserve">Przeliczanie ilości spożywanych posiłków przez dzieci. </w:t>
      </w:r>
      <w:r>
        <w:rPr>
          <w:lang w:val="pl-PL"/>
        </w:rPr>
        <w:br/>
      </w:r>
      <w:r w:rsidRPr="003C28B9">
        <w:rPr>
          <w:lang w:val="pl-PL"/>
        </w:rPr>
        <w:t xml:space="preserve">Próby wyjaśnienia przez dzieci dlaczego jedne kółka są większe inne mniejsze. (zależy to od ilości posiłku np. obiad obfity – duże kółko, drugie śniadanie to przekąska- malutkie kółko). </w:t>
      </w:r>
      <w:r>
        <w:rPr>
          <w:lang w:val="pl-PL"/>
        </w:rPr>
        <w:br/>
      </w:r>
      <w:r>
        <w:rPr>
          <w:lang w:val="pl-PL"/>
        </w:rPr>
        <w:br/>
      </w:r>
      <w:r w:rsidRPr="003C28B9">
        <w:rPr>
          <w:highlight w:val="lightGray"/>
          <w:lang w:val="pl-PL"/>
        </w:rPr>
        <w:t>„Jaki to posiłek”</w:t>
      </w:r>
      <w:r w:rsidRPr="003C28B9">
        <w:rPr>
          <w:lang w:val="pl-PL"/>
        </w:rPr>
        <w:t xml:space="preserve"> - zagadki słowne. </w:t>
      </w:r>
      <w:r>
        <w:rPr>
          <w:lang w:val="pl-PL"/>
        </w:rPr>
        <w:br/>
        <w:t>Rodzic</w:t>
      </w:r>
      <w:r w:rsidRPr="003C28B9">
        <w:rPr>
          <w:lang w:val="pl-PL"/>
        </w:rPr>
        <w:t xml:space="preserve"> mówi co jest do jedzenia dzieci odgadują co to za posiłek. </w:t>
      </w:r>
      <w:r>
        <w:rPr>
          <w:lang w:val="pl-PL"/>
        </w:rPr>
        <w:br/>
      </w:r>
      <w:r w:rsidRPr="003C28B9">
        <w:rPr>
          <w:lang w:val="pl-PL"/>
        </w:rPr>
        <w:t xml:space="preserve">- Zupa pomidorowa, ziemniaki, kotlet mielony (obiad) </w:t>
      </w:r>
      <w:r>
        <w:rPr>
          <w:lang w:val="pl-PL"/>
        </w:rPr>
        <w:br/>
      </w:r>
      <w:r w:rsidRPr="003C28B9">
        <w:rPr>
          <w:lang w:val="pl-PL"/>
        </w:rPr>
        <w:t xml:space="preserve">- Płatki kukurydziane, mleko, (śniadanie) </w:t>
      </w:r>
      <w:r>
        <w:rPr>
          <w:lang w:val="pl-PL"/>
        </w:rPr>
        <w:br/>
      </w:r>
      <w:r w:rsidRPr="003C28B9">
        <w:rPr>
          <w:lang w:val="pl-PL"/>
        </w:rPr>
        <w:t xml:space="preserve">- Sok, kanapka, jabłko, (drugie śniadanie) </w:t>
      </w:r>
      <w:r>
        <w:rPr>
          <w:lang w:val="pl-PL"/>
        </w:rPr>
        <w:br/>
      </w:r>
      <w:r w:rsidRPr="003C28B9">
        <w:rPr>
          <w:lang w:val="pl-PL"/>
        </w:rPr>
        <w:t xml:space="preserve">- Serek homogenizowany, banan, (podwieczorek) </w:t>
      </w:r>
      <w:r>
        <w:rPr>
          <w:lang w:val="pl-PL"/>
        </w:rPr>
        <w:br/>
      </w:r>
      <w:r w:rsidRPr="003C28B9">
        <w:rPr>
          <w:lang w:val="pl-PL"/>
        </w:rPr>
        <w:t>- Herbata, kanapka z masłem i z serem i kanapka z szynką, (kolacja)</w:t>
      </w:r>
      <w:r>
        <w:rPr>
          <w:lang w:val="pl-PL"/>
        </w:rPr>
        <w:br/>
      </w:r>
      <w:r>
        <w:rPr>
          <w:lang w:val="pl-PL"/>
        </w:rPr>
        <w:br/>
      </w:r>
      <w:r w:rsidRPr="003C28B9">
        <w:rPr>
          <w:highlight w:val="lightGray"/>
          <w:lang w:val="pl-PL"/>
        </w:rPr>
        <w:t>Piramida zdrowego odżywiania – film dydaktyczny</w:t>
      </w:r>
    </w:p>
    <w:p w14:paraId="228ACB26" w14:textId="17248040" w:rsidR="003C28B9" w:rsidRDefault="003C28B9">
      <w:pPr>
        <w:rPr>
          <w:lang w:val="pl-PL"/>
        </w:rPr>
      </w:pPr>
      <w:hyperlink r:id="rId10" w:history="1">
        <w:r w:rsidRPr="004A05B7">
          <w:rPr>
            <w:rStyle w:val="Hipercze"/>
            <w:lang w:val="pl-PL"/>
          </w:rPr>
          <w:t>https://www.youtube.com/watch?v=mOsQijzrMME</w:t>
        </w:r>
      </w:hyperlink>
    </w:p>
    <w:p w14:paraId="713AE4A3" w14:textId="7F2B9099" w:rsidR="003C28B9" w:rsidRDefault="003C28B9">
      <w:pPr>
        <w:rPr>
          <w:lang w:val="pl-PL"/>
        </w:rPr>
      </w:pPr>
      <w:r>
        <w:rPr>
          <w:lang w:val="pl-PL"/>
        </w:rPr>
        <w:lastRenderedPageBreak/>
        <w:br/>
      </w:r>
      <w:r w:rsidRPr="003C28B9">
        <w:rPr>
          <w:highlight w:val="lightGray"/>
          <w:lang w:val="pl-PL"/>
        </w:rPr>
        <w:t>„Produkty do garnka”</w:t>
      </w:r>
      <w:r w:rsidRPr="003C28B9">
        <w:rPr>
          <w:lang w:val="pl-PL"/>
        </w:rPr>
        <w:t xml:space="preserve"> – klasyfikowanie produktów według określonej cechy. </w:t>
      </w:r>
      <w:r>
        <w:rPr>
          <w:lang w:val="pl-PL"/>
        </w:rPr>
        <w:br/>
        <w:t xml:space="preserve">Dzieci wycinają produkty z gazetek reklamowych dostępnych w sklepach spożywczych </w:t>
      </w:r>
      <w:r w:rsidRPr="003C28B9">
        <w:rPr>
          <w:lang w:val="pl-PL"/>
        </w:rPr>
        <w:t xml:space="preserve">(mięso, nabiał, owoce, warzywa, produkty zbożowe, słodycze). </w:t>
      </w:r>
      <w:r>
        <w:rPr>
          <w:lang w:val="pl-PL"/>
        </w:rPr>
        <w:t>Kładziemy</w:t>
      </w:r>
      <w:r w:rsidRPr="003C28B9">
        <w:rPr>
          <w:lang w:val="pl-PL"/>
        </w:rPr>
        <w:t xml:space="preserve"> hula – hop imitująca garnek. Dzieci </w:t>
      </w:r>
      <w:r>
        <w:rPr>
          <w:lang w:val="pl-PL"/>
        </w:rPr>
        <w:t>na</w:t>
      </w:r>
      <w:r w:rsidRPr="003C28B9">
        <w:rPr>
          <w:lang w:val="pl-PL"/>
        </w:rPr>
        <w:t xml:space="preserve"> sygnał np. nabiał do garnka</w:t>
      </w:r>
      <w:r>
        <w:rPr>
          <w:lang w:val="pl-PL"/>
        </w:rPr>
        <w:t>, wkładają wycięte produkty z nabiałem</w:t>
      </w:r>
      <w:r w:rsidRPr="003C28B9">
        <w:rPr>
          <w:lang w:val="pl-PL"/>
        </w:rPr>
        <w:t xml:space="preserve"> (mleko, ser, śmietana)</w:t>
      </w:r>
      <w:r>
        <w:rPr>
          <w:lang w:val="pl-PL"/>
        </w:rPr>
        <w:t xml:space="preserve">. </w:t>
      </w:r>
      <w:r w:rsidR="00242CB5">
        <w:rPr>
          <w:lang w:val="pl-PL"/>
        </w:rPr>
        <w:br/>
      </w:r>
      <w:r w:rsidR="00242CB5">
        <w:rPr>
          <w:lang w:val="pl-PL"/>
        </w:rPr>
        <w:br/>
      </w:r>
      <w:r w:rsidR="00242CB5" w:rsidRPr="00242CB5">
        <w:rPr>
          <w:highlight w:val="lightGray"/>
          <w:lang w:val="pl-PL"/>
        </w:rPr>
        <w:t>„Wesołe kanapki” – wykonanie przez dzieci kanapek</w:t>
      </w:r>
      <w:r w:rsidR="00242CB5" w:rsidRPr="00242CB5">
        <w:rPr>
          <w:highlight w:val="lightGray"/>
          <w:lang w:val="pl-PL"/>
        </w:rPr>
        <w:t>/sałatki owocowej</w:t>
      </w:r>
      <w:r w:rsidR="00242CB5">
        <w:rPr>
          <w:lang w:val="pl-PL"/>
        </w:rPr>
        <w:br/>
      </w:r>
      <w:r w:rsidR="00242CB5" w:rsidRPr="00242CB5">
        <w:rPr>
          <w:lang w:val="pl-PL"/>
        </w:rPr>
        <w:t xml:space="preserve">Na stolikach porozkładane są rzeczy potrzebne do przygotowania kanapek: deseczki, noże, talerze, artykuły spożywcze. </w:t>
      </w:r>
      <w:r w:rsidR="00242CB5">
        <w:rPr>
          <w:lang w:val="pl-PL"/>
        </w:rPr>
        <w:br/>
      </w:r>
      <w:r w:rsidR="00242CB5" w:rsidRPr="00242CB5">
        <w:rPr>
          <w:lang w:val="pl-PL"/>
        </w:rPr>
        <w:t xml:space="preserve">Rozmowa na temat higieny wykonywania posiłków: mycie rąk, zakładanie fartuszków. </w:t>
      </w:r>
      <w:r w:rsidR="00242CB5">
        <w:rPr>
          <w:lang w:val="pl-PL"/>
        </w:rPr>
        <w:br/>
      </w:r>
      <w:r w:rsidR="00242CB5" w:rsidRPr="00242CB5">
        <w:rPr>
          <w:lang w:val="pl-PL"/>
        </w:rPr>
        <w:t xml:space="preserve">Zwrócenie uwagi na bezpieczne posługiwanie się nożem. </w:t>
      </w:r>
      <w:r w:rsidR="00242CB5">
        <w:rPr>
          <w:lang w:val="pl-PL"/>
        </w:rPr>
        <w:br/>
      </w:r>
      <w:r w:rsidR="00242CB5" w:rsidRPr="00242CB5">
        <w:rPr>
          <w:lang w:val="pl-PL"/>
        </w:rPr>
        <w:t>Obserwacja i nazywanie składników z których dzieci zrobią kanapki. Ustalenie kolejności czynności wykonania kanapek. Zwrócenie uwagi na estetykę wykonania kanapek (mają zachęcać do zjedzenia).</w:t>
      </w:r>
      <w:r w:rsidR="00242CB5">
        <w:rPr>
          <w:lang w:val="pl-PL"/>
        </w:rPr>
        <w:br/>
        <w:t>Samodzielne wykonanie kanapek.</w:t>
      </w:r>
    </w:p>
    <w:p w14:paraId="00779D4E" w14:textId="67476761" w:rsidR="00242CB5" w:rsidRDefault="00242CB5">
      <w:pPr>
        <w:rPr>
          <w:lang w:val="pl-PL"/>
        </w:rPr>
      </w:pPr>
      <w:r>
        <w:rPr>
          <w:lang w:val="pl-PL"/>
        </w:rPr>
        <w:t xml:space="preserve">Zachęcam również do wykonania z dziećmi sałatki owocowej. </w:t>
      </w:r>
    </w:p>
    <w:p w14:paraId="3955E18F" w14:textId="5F630CB1" w:rsidR="00242CB5" w:rsidRDefault="00242CB5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D2654F7" wp14:editId="1A238C2E">
            <wp:extent cx="2739124" cy="1828800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35" cy="18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</w:t>
      </w:r>
      <w:r>
        <w:rPr>
          <w:noProof/>
          <w:lang w:val="pl-PL"/>
        </w:rPr>
        <w:drawing>
          <wp:inline distT="0" distB="0" distL="0" distR="0" wp14:anchorId="027DE10F" wp14:editId="4BECFBA2">
            <wp:extent cx="1403350" cy="2105026"/>
            <wp:effectExtent l="0" t="0" r="635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55" cy="21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br/>
      </w:r>
      <w:r>
        <w:rPr>
          <w:lang w:val="pl-PL"/>
        </w:rPr>
        <w:br/>
        <w:t>--------------------------------------------------------------------------------------------------------------------------------------</w:t>
      </w:r>
    </w:p>
    <w:p w14:paraId="111520CD" w14:textId="77777777" w:rsidR="00E17232" w:rsidRDefault="00242CB5">
      <w:pPr>
        <w:rPr>
          <w:lang w:val="pl-PL"/>
        </w:rPr>
      </w:pPr>
      <w:r w:rsidRPr="00242CB5">
        <w:rPr>
          <w:highlight w:val="lightGray"/>
          <w:lang w:val="pl-PL"/>
        </w:rPr>
        <w:t>Dbamy o higienę</w:t>
      </w:r>
      <w:r>
        <w:rPr>
          <w:lang w:val="pl-PL"/>
        </w:rPr>
        <w:br/>
      </w:r>
      <w:r w:rsidRPr="00242CB5">
        <w:rPr>
          <w:lang w:val="pl-PL"/>
        </w:rPr>
        <w:t xml:space="preserve">„Dbaj o zdrowie”- słuchanie wiersza Joanny Myślińskiej.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Gdy zdróweczko dopisuje,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świat się śmieje i raduje,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a więc każdy ci to powie: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„Musisz dbać o swoje zdrowie.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Jedz warzywa i owoce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i przesypiaj wszystkie noce,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znaj higienę osobistą,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myj się zawsze wodą czystą.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Bo kto zdrowia nie szanuje, </w:t>
      </w:r>
      <w:r w:rsidR="00E17232">
        <w:rPr>
          <w:lang w:val="pl-PL"/>
        </w:rPr>
        <w:br/>
      </w:r>
      <w:r w:rsidRPr="00242CB5">
        <w:rPr>
          <w:lang w:val="pl-PL"/>
        </w:rPr>
        <w:t xml:space="preserve">ten, niestety, wciąż choruje.” </w:t>
      </w:r>
      <w:r w:rsidR="00E17232">
        <w:rPr>
          <w:lang w:val="pl-PL"/>
        </w:rPr>
        <w:br/>
      </w:r>
    </w:p>
    <w:p w14:paraId="63DCA82F" w14:textId="7658355A" w:rsidR="00242CB5" w:rsidRDefault="00242CB5">
      <w:r w:rsidRPr="00242CB5">
        <w:rPr>
          <w:lang w:val="pl-PL"/>
        </w:rPr>
        <w:t xml:space="preserve">Rozmowa na temat wiersza. </w:t>
      </w:r>
      <w:r w:rsidR="00E17232">
        <w:rPr>
          <w:lang w:val="pl-PL"/>
        </w:rPr>
        <w:br/>
      </w:r>
      <w:r w:rsidRPr="00242CB5">
        <w:rPr>
          <w:lang w:val="pl-PL"/>
        </w:rPr>
        <w:t>- Kiedy człowiek jest wesoły, zadowolony?</w:t>
      </w:r>
      <w:r w:rsidR="00E17232">
        <w:rPr>
          <w:lang w:val="pl-PL"/>
        </w:rPr>
        <w:br/>
      </w:r>
      <w:r w:rsidRPr="00242CB5">
        <w:rPr>
          <w:lang w:val="pl-PL"/>
        </w:rPr>
        <w:t>- w jaki sposób należy dbać o swoje zdrowie?</w:t>
      </w:r>
      <w:r w:rsidR="00E17232">
        <w:rPr>
          <w:lang w:val="pl-PL"/>
        </w:rPr>
        <w:br/>
      </w:r>
      <w:r w:rsidR="00E17232" w:rsidRPr="00E17232">
        <w:rPr>
          <w:lang w:val="pl-PL"/>
        </w:rPr>
        <w:t>- Co to znaczy „dbać o higienę osobistą”?</w:t>
      </w:r>
      <w:r w:rsidR="00E17232">
        <w:rPr>
          <w:lang w:val="pl-PL"/>
        </w:rPr>
        <w:br/>
      </w:r>
      <w:r w:rsidR="00E17232">
        <w:rPr>
          <w:lang w:val="pl-PL"/>
        </w:rPr>
        <w:lastRenderedPageBreak/>
        <w:br/>
      </w:r>
      <w:r w:rsidR="00E17232" w:rsidRPr="00E17232">
        <w:rPr>
          <w:highlight w:val="lightGray"/>
          <w:lang w:val="pl-PL"/>
        </w:rPr>
        <w:t>„Wyprawa po zdrowie” - zabawa ruchowo – naśladowcza.</w:t>
      </w:r>
      <w:r w:rsidR="00E17232" w:rsidRPr="00E17232">
        <w:rPr>
          <w:lang w:val="pl-PL"/>
        </w:rPr>
        <w:t xml:space="preserve"> </w:t>
      </w:r>
      <w:r w:rsidR="00E17232">
        <w:rPr>
          <w:lang w:val="pl-PL"/>
        </w:rPr>
        <w:br/>
      </w:r>
      <w:r w:rsidR="00E17232" w:rsidRPr="00E17232">
        <w:rPr>
          <w:lang w:val="pl-PL"/>
        </w:rPr>
        <w:t xml:space="preserve">Dzieci tańczą w rytm </w:t>
      </w:r>
      <w:r w:rsidR="00E17232">
        <w:rPr>
          <w:lang w:val="pl-PL"/>
        </w:rPr>
        <w:t xml:space="preserve">dowolnej </w:t>
      </w:r>
      <w:r w:rsidR="00E17232" w:rsidRPr="00E17232">
        <w:rPr>
          <w:lang w:val="pl-PL"/>
        </w:rPr>
        <w:t>muzyki, na przerwę zatrzymują się i wykonują jedno polecenie nauczycielki związane z dbaniem o zdrowie: Myjemy zęby, Gimnastykujemy się (dzieci wykonują dowolne ćwiczenie), Idziemy na spacer, Czeszemy włosy, Myjemy ręce, Kładziemy się spać (ostatnie polecenie).</w:t>
      </w:r>
      <w:r w:rsidR="00E17232">
        <w:rPr>
          <w:lang w:val="pl-PL"/>
        </w:rPr>
        <w:br/>
      </w:r>
      <w:r w:rsidR="00E17232">
        <w:rPr>
          <w:lang w:val="pl-PL"/>
        </w:rPr>
        <w:br/>
      </w:r>
      <w:r w:rsidR="00E17232" w:rsidRPr="00E17232">
        <w:rPr>
          <w:highlight w:val="lightGray"/>
          <w:lang w:val="pl-PL"/>
        </w:rPr>
        <w:t>Kończenie rymowanek przez dzieci.</w:t>
      </w:r>
      <w:r w:rsidR="00E17232" w:rsidRPr="00E17232">
        <w:rPr>
          <w:lang w:val="pl-PL"/>
        </w:rPr>
        <w:t xml:space="preserve"> </w:t>
      </w:r>
      <w:r w:rsidR="00E17232">
        <w:rPr>
          <w:lang w:val="pl-PL"/>
        </w:rPr>
        <w:br/>
        <w:t>Po każdej rymowance dzieci o</w:t>
      </w:r>
      <w:r w:rsidR="00E17232" w:rsidRPr="00E17232">
        <w:rPr>
          <w:lang w:val="pl-PL"/>
        </w:rPr>
        <w:t>dpowi</w:t>
      </w:r>
      <w:r w:rsidR="00E17232">
        <w:rPr>
          <w:lang w:val="pl-PL"/>
        </w:rPr>
        <w:t>adają</w:t>
      </w:r>
      <w:r w:rsidR="00E17232" w:rsidRPr="00E17232">
        <w:rPr>
          <w:lang w:val="pl-PL"/>
        </w:rPr>
        <w:t xml:space="preserve"> na pytanie: dlaczego? </w:t>
      </w:r>
      <w:r w:rsidR="00E17232">
        <w:rPr>
          <w:lang w:val="pl-PL"/>
        </w:rPr>
        <w:br/>
      </w:r>
      <w:r w:rsidR="00E17232" w:rsidRPr="00E17232">
        <w:rPr>
          <w:lang w:val="pl-PL"/>
        </w:rPr>
        <w:t xml:space="preserve">Gdy jem dużo gruszek to boli mnie … (brzuszek) </w:t>
      </w:r>
      <w:r w:rsidR="00E17232">
        <w:rPr>
          <w:lang w:val="pl-PL"/>
        </w:rPr>
        <w:br/>
      </w:r>
      <w:r w:rsidR="00E17232" w:rsidRPr="00E17232">
        <w:rPr>
          <w:lang w:val="pl-PL"/>
        </w:rPr>
        <w:t xml:space="preserve">Gdy długo siedzę przed telewizorem w nocy, to zmęczone są moje … (oczy) </w:t>
      </w:r>
      <w:r w:rsidR="00E17232">
        <w:rPr>
          <w:lang w:val="pl-PL"/>
        </w:rPr>
        <w:br/>
      </w:r>
      <w:r w:rsidR="00E17232" w:rsidRPr="00E17232">
        <w:rPr>
          <w:lang w:val="pl-PL"/>
        </w:rPr>
        <w:t xml:space="preserve">Gdy myję się mało to swędzi me … (ciało) </w:t>
      </w:r>
      <w:r w:rsidR="00E17232">
        <w:rPr>
          <w:lang w:val="pl-PL"/>
        </w:rPr>
        <w:br/>
      </w:r>
      <w:r w:rsidR="00E17232" w:rsidRPr="00E17232">
        <w:rPr>
          <w:lang w:val="pl-PL"/>
        </w:rPr>
        <w:t xml:space="preserve">Gdy późno idę spać to rano trudno mi … </w:t>
      </w:r>
      <w:r w:rsidR="00E17232">
        <w:t>(</w:t>
      </w:r>
      <w:proofErr w:type="spellStart"/>
      <w:r w:rsidR="00E17232">
        <w:t>wstać</w:t>
      </w:r>
      <w:proofErr w:type="spellEnd"/>
      <w:r w:rsidR="00E17232">
        <w:t xml:space="preserve">) </w:t>
      </w:r>
      <w:r w:rsidR="00E17232">
        <w:br/>
      </w:r>
      <w:proofErr w:type="spellStart"/>
      <w:r w:rsidR="00E17232">
        <w:t>Kto</w:t>
      </w:r>
      <w:proofErr w:type="spellEnd"/>
      <w:r w:rsidR="00E17232">
        <w:t xml:space="preserve"> </w:t>
      </w:r>
      <w:proofErr w:type="spellStart"/>
      <w:r w:rsidR="00E17232">
        <w:t>krzyczy</w:t>
      </w:r>
      <w:proofErr w:type="spellEnd"/>
      <w:r w:rsidR="00E17232">
        <w:t xml:space="preserve">, </w:t>
      </w:r>
      <w:proofErr w:type="spellStart"/>
      <w:r w:rsidR="00E17232">
        <w:t>swawoli</w:t>
      </w:r>
      <w:proofErr w:type="spellEnd"/>
      <w:r w:rsidR="00E17232">
        <w:t xml:space="preserve">, </w:t>
      </w:r>
      <w:proofErr w:type="spellStart"/>
      <w:r w:rsidR="00E17232">
        <w:t>tego</w:t>
      </w:r>
      <w:proofErr w:type="spellEnd"/>
      <w:r w:rsidR="00E17232">
        <w:t xml:space="preserve"> </w:t>
      </w:r>
      <w:proofErr w:type="spellStart"/>
      <w:r w:rsidR="00E17232">
        <w:t>często</w:t>
      </w:r>
      <w:proofErr w:type="spellEnd"/>
      <w:r w:rsidR="00E17232">
        <w:t xml:space="preserve"> </w:t>
      </w:r>
      <w:proofErr w:type="spellStart"/>
      <w:r w:rsidR="00E17232">
        <w:t>głowa</w:t>
      </w:r>
      <w:proofErr w:type="spellEnd"/>
      <w:r w:rsidR="00E17232">
        <w:t xml:space="preserve"> … (</w:t>
      </w:r>
      <w:proofErr w:type="spellStart"/>
      <w:r w:rsidR="00E17232">
        <w:t>boli</w:t>
      </w:r>
      <w:proofErr w:type="spellEnd"/>
      <w:r w:rsidR="00E17232">
        <w:t>)</w:t>
      </w:r>
    </w:p>
    <w:p w14:paraId="3103AC71" w14:textId="74FB3082" w:rsidR="00E17232" w:rsidRDefault="00E17232"/>
    <w:p w14:paraId="6380D3AD" w14:textId="04164550" w:rsidR="00E17232" w:rsidRDefault="00E17232">
      <w:pPr>
        <w:rPr>
          <w:lang w:val="pl-PL"/>
        </w:rPr>
      </w:pPr>
      <w:r w:rsidRPr="00E17232">
        <w:rPr>
          <w:highlight w:val="lightGray"/>
          <w:lang w:val="pl-PL"/>
        </w:rPr>
        <w:t>Wesoła czy smutna minka?” – zabawa</w:t>
      </w:r>
      <w:r w:rsidRPr="00E17232">
        <w:rPr>
          <w:lang w:val="pl-PL"/>
        </w:rPr>
        <w:t xml:space="preserve">. </w:t>
      </w:r>
      <w:r>
        <w:rPr>
          <w:lang w:val="pl-PL"/>
        </w:rPr>
        <w:br/>
      </w:r>
      <w:r w:rsidRPr="00E17232">
        <w:rPr>
          <w:lang w:val="pl-PL"/>
        </w:rPr>
        <w:t>Nauczyciel rozdaje każdemu dziecku po dwie „minki- smutną i wesołą”, mówi zdania, dzieci muszą podnieść odpowiednią minkę</w:t>
      </w:r>
      <w:r>
        <w:rPr>
          <w:lang w:val="pl-PL"/>
        </w:rPr>
        <w:t xml:space="preserve">/ bądź pokazać. </w:t>
      </w:r>
      <w:r w:rsidRPr="00E17232">
        <w:rPr>
          <w:lang w:val="pl-PL"/>
        </w:rPr>
        <w:t xml:space="preserve">Jeśli to jest złe podnoszą smutną, jeśli dobre – wesołą. - </w:t>
      </w:r>
      <w:r>
        <w:rPr>
          <w:lang w:val="pl-PL"/>
        </w:rPr>
        <w:br/>
      </w:r>
      <w:r w:rsidRPr="00E17232">
        <w:rPr>
          <w:lang w:val="pl-PL"/>
        </w:rPr>
        <w:t xml:space="preserve">Tomek już od dwóch godzin gra na komputerze. - </w:t>
      </w:r>
      <w:r>
        <w:rPr>
          <w:lang w:val="pl-PL"/>
        </w:rPr>
        <w:br/>
      </w:r>
      <w:r w:rsidRPr="00E17232">
        <w:rPr>
          <w:lang w:val="pl-PL"/>
        </w:rPr>
        <w:t xml:space="preserve">Ewa umyła jabłko i zjadła je z apetytem. - </w:t>
      </w:r>
      <w:r>
        <w:rPr>
          <w:lang w:val="pl-PL"/>
        </w:rPr>
        <w:br/>
      </w:r>
      <w:r w:rsidRPr="00E17232">
        <w:rPr>
          <w:lang w:val="pl-PL"/>
        </w:rPr>
        <w:t xml:space="preserve">Kasia idąc do przedszkola wzięła parasol, bo padał deszcz. - </w:t>
      </w:r>
      <w:r>
        <w:rPr>
          <w:lang w:val="pl-PL"/>
        </w:rPr>
        <w:br/>
      </w:r>
      <w:r w:rsidRPr="00E17232">
        <w:rPr>
          <w:lang w:val="pl-PL"/>
        </w:rPr>
        <w:t>Ula nie umyła zębów wieczorem, bo była zmęczona. (itp.)</w:t>
      </w:r>
      <w:r>
        <w:rPr>
          <w:lang w:val="pl-PL"/>
        </w:rPr>
        <w:br/>
      </w:r>
      <w:r>
        <w:rPr>
          <w:lang w:val="pl-PL"/>
        </w:rPr>
        <w:br/>
      </w:r>
      <w:r w:rsidRPr="00E17232">
        <w:rPr>
          <w:highlight w:val="lightGray"/>
          <w:lang w:val="pl-PL"/>
        </w:rPr>
        <w:t>Nauka piosenki</w:t>
      </w:r>
      <w:r>
        <w:rPr>
          <w:lang w:val="pl-PL"/>
        </w:rPr>
        <w:br/>
      </w:r>
      <w:hyperlink r:id="rId13" w:history="1">
        <w:r w:rsidRPr="004A05B7">
          <w:rPr>
            <w:rStyle w:val="Hipercze"/>
            <w:lang w:val="pl-PL"/>
          </w:rPr>
          <w:t>https://www.youtube.com/watch?v=QaFHWfeVI6A</w:t>
        </w:r>
      </w:hyperlink>
    </w:p>
    <w:p w14:paraId="3EC59129" w14:textId="47333199" w:rsidR="00E17232" w:rsidRDefault="00E17232">
      <w:pPr>
        <w:rPr>
          <w:lang w:val="pl-PL"/>
        </w:rPr>
      </w:pPr>
      <w:r>
        <w:rPr>
          <w:lang w:val="pl-PL"/>
        </w:rPr>
        <w:br/>
        <w:t xml:space="preserve">Rozmowa na temat: Dlaczego należy dbać o higienę. </w:t>
      </w:r>
      <w:r w:rsidR="007111F2">
        <w:rPr>
          <w:lang w:val="pl-PL"/>
        </w:rPr>
        <w:br/>
      </w:r>
      <w:r w:rsidR="007111F2">
        <w:rPr>
          <w:lang w:val="pl-PL"/>
        </w:rPr>
        <w:lastRenderedPageBreak/>
        <w:br/>
      </w:r>
      <w:r w:rsidR="007111F2">
        <w:rPr>
          <w:noProof/>
          <w:lang w:val="pl-PL"/>
        </w:rPr>
        <w:drawing>
          <wp:inline distT="0" distB="0" distL="0" distR="0" wp14:anchorId="2BDC69DE" wp14:editId="2D9EFBEB">
            <wp:extent cx="5760720" cy="835215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A283" w14:textId="053D67D5" w:rsidR="007111F2" w:rsidRDefault="007111F2">
      <w:pPr>
        <w:rPr>
          <w:lang w:val="pl-PL"/>
        </w:rPr>
      </w:pPr>
    </w:p>
    <w:p w14:paraId="1FC5183E" w14:textId="7A001FC4" w:rsidR="007111F2" w:rsidRDefault="007111F2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4176ABCF" wp14:editId="789B545B">
            <wp:extent cx="5718568" cy="53276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68" cy="533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9404" w14:textId="239244BC" w:rsidR="007111F2" w:rsidRDefault="007111F2">
      <w:pPr>
        <w:rPr>
          <w:lang w:val="pl-PL"/>
        </w:rPr>
      </w:pPr>
      <w:r>
        <w:rPr>
          <w:lang w:val="pl-PL"/>
        </w:rPr>
        <w:br/>
      </w:r>
    </w:p>
    <w:p w14:paraId="13AFB473" w14:textId="01253732" w:rsidR="007111F2" w:rsidRDefault="007111F2">
      <w:r w:rsidRPr="007111F2">
        <w:rPr>
          <w:highlight w:val="lightGray"/>
          <w:lang w:val="pl-PL"/>
        </w:rPr>
        <w:t>„Bitwa z zarazkami” - słuchanie opowiadania Joanny Myślińskiej</w:t>
      </w:r>
      <w:r w:rsidRPr="007111F2">
        <w:rPr>
          <w:lang w:val="pl-PL"/>
        </w:rPr>
        <w:t xml:space="preserve">. </w:t>
      </w:r>
      <w:r>
        <w:rPr>
          <w:lang w:val="pl-PL"/>
        </w:rPr>
        <w:br/>
      </w:r>
      <w:r w:rsidRPr="007111F2">
        <w:rPr>
          <w:lang w:val="pl-PL"/>
        </w:rPr>
        <w:t xml:space="preserve">- Zaraz będzie śniadanie, idziemy myć ręce – powiedziała pani odkładając książkę, którą przed chwilą czytała dzieciom. </w:t>
      </w:r>
      <w:r>
        <w:rPr>
          <w:lang w:val="pl-PL"/>
        </w:rPr>
        <w:br/>
      </w:r>
      <w:r w:rsidRPr="007111F2">
        <w:rPr>
          <w:lang w:val="pl-PL"/>
        </w:rPr>
        <w:t>- ale ja myłam je w domu - oburzyła się Zosia – jeszcze nie zdążyłam ich pobrudzić - i wyciągnęła dłonie w kierunku pani.</w:t>
      </w:r>
      <w:r>
        <w:rPr>
          <w:lang w:val="pl-PL"/>
        </w:rPr>
        <w:br/>
      </w:r>
      <w:r w:rsidRPr="007111F2">
        <w:rPr>
          <w:lang w:val="pl-PL"/>
        </w:rPr>
        <w:t xml:space="preserve"> - Twoje dłonie wydają się czyste, ale myślę, że już zdążyło zamieszkać na nich sporo zarazków </w:t>
      </w:r>
      <w:r>
        <w:rPr>
          <w:lang w:val="pl-PL"/>
        </w:rPr>
        <w:br/>
      </w:r>
      <w:r w:rsidRPr="007111F2">
        <w:rPr>
          <w:lang w:val="pl-PL"/>
        </w:rPr>
        <w:t xml:space="preserve">- Co to są zarazki? – zapytał Grześ, który uważnie przysłuchiwał się rozmowie z Zosią </w:t>
      </w:r>
      <w:r>
        <w:rPr>
          <w:lang w:val="pl-PL"/>
        </w:rPr>
        <w:br/>
      </w:r>
      <w:r w:rsidRPr="007111F2">
        <w:rPr>
          <w:lang w:val="pl-PL"/>
        </w:rPr>
        <w:t xml:space="preserve">Zarazki to takie małe stworzonka, które uwielbiają mieszkać na brudnych rączkach, klamkach, zabawkach czy owocach. Kochają śmieci i nieporządek. Ukrywają się wszędzie tam, gdzie zabraknie szczotki, ciepłej wody i mydła. – powiedziała pani Zosia wypatrywała więc swoimi wielkimi niebieskimi oczami tych małych stworzonek, ale odetchnęła z ulgą, bo niczego nie dostrzegła. </w:t>
      </w:r>
      <w:r>
        <w:rPr>
          <w:lang w:val="pl-PL"/>
        </w:rPr>
        <w:br/>
      </w:r>
      <w:r w:rsidRPr="007111F2">
        <w:rPr>
          <w:lang w:val="pl-PL"/>
        </w:rPr>
        <w:t xml:space="preserve">- Proszę Pani, myślę, że te zarazki nie istnieją, pewnie ktoś wymyślił je do straszenia małych dzieci - powiedziała Zosia z uśmiechem. </w:t>
      </w:r>
      <w:r>
        <w:rPr>
          <w:lang w:val="pl-PL"/>
        </w:rPr>
        <w:br/>
      </w:r>
      <w:r w:rsidRPr="007111F2">
        <w:rPr>
          <w:lang w:val="pl-PL"/>
        </w:rPr>
        <w:t>- To nie tak, Zosiu. Zarazki naprawdę istnieją i mogą powodować wiele bardzo groźnych</w:t>
      </w:r>
      <w:r w:rsidRPr="007111F2">
        <w:rPr>
          <w:lang w:val="pl-PL"/>
        </w:rPr>
        <w:t xml:space="preserve"> </w:t>
      </w:r>
      <w:r w:rsidRPr="007111F2">
        <w:rPr>
          <w:lang w:val="pl-PL"/>
        </w:rPr>
        <w:t>chorób. Tylko są to stworzonka tak małe, że można je dostrzec tylko pod mikroskopem.</w:t>
      </w:r>
      <w:r>
        <w:rPr>
          <w:lang w:val="pl-PL"/>
        </w:rPr>
        <w:br/>
      </w:r>
      <w:r w:rsidRPr="007111F2">
        <w:rPr>
          <w:lang w:val="pl-PL"/>
        </w:rPr>
        <w:t xml:space="preserve">Zosia wyobraziła sobie tysiące małych stworzonek tańczących na jej dłoniach. </w:t>
      </w:r>
      <w:r>
        <w:rPr>
          <w:lang w:val="pl-PL"/>
        </w:rPr>
        <w:br/>
      </w:r>
      <w:r w:rsidRPr="007111F2">
        <w:rPr>
          <w:lang w:val="pl-PL"/>
        </w:rPr>
        <w:lastRenderedPageBreak/>
        <w:t xml:space="preserve">- Ohyda! - pomyślała - Muszę coś z tym zrobić. - Proszę Pani, jak się można pozbyć tych zarazków? -spytał Tomek, ulubiony kolega Zosi. </w:t>
      </w:r>
      <w:r>
        <w:rPr>
          <w:lang w:val="pl-PL"/>
        </w:rPr>
        <w:br/>
      </w:r>
      <w:r w:rsidRPr="007111F2">
        <w:rPr>
          <w:lang w:val="pl-PL"/>
        </w:rPr>
        <w:t xml:space="preserve">- Najważniejsze jest częste mycie rąk ciepłą wodą z mydłem. Ważne też jest mycie warzyw i owoców przed jedzeniem, bo tam też lubią się ukrywać i oczywiście, zarazki bardzo, ale to bardzo nie lubią porządku. Najlepiej czują się wśród brudasów. a teraz drogie dzieci chodźmy umyć rączki, bo zaraz będzie śniadanie. </w:t>
      </w:r>
      <w:r>
        <w:rPr>
          <w:lang w:val="pl-PL"/>
        </w:rPr>
        <w:br/>
      </w:r>
      <w:r w:rsidRPr="007111F2">
        <w:rPr>
          <w:lang w:val="pl-PL"/>
        </w:rPr>
        <w:t xml:space="preserve">- Chodźmy stoczyć bitwę z zarazkami! - krzyknęła Zosia. </w:t>
      </w:r>
      <w:r>
        <w:rPr>
          <w:lang w:val="pl-PL"/>
        </w:rPr>
        <w:br/>
      </w:r>
      <w:r w:rsidRPr="007111F2">
        <w:rPr>
          <w:lang w:val="pl-PL"/>
        </w:rPr>
        <w:t xml:space="preserve">- Tak, zniszczmy wszystkie zarazki - krzyknęły dzieci </w:t>
      </w:r>
      <w:r>
        <w:rPr>
          <w:lang w:val="pl-PL"/>
        </w:rPr>
        <w:br/>
      </w:r>
      <w:r w:rsidRPr="007111F2">
        <w:rPr>
          <w:lang w:val="pl-PL"/>
        </w:rPr>
        <w:t xml:space="preserve">- Niech uciekną, gdzie pieprz rośnie. </w:t>
      </w:r>
      <w:r>
        <w:rPr>
          <w:lang w:val="pl-PL"/>
        </w:rPr>
        <w:br/>
      </w:r>
      <w:r>
        <w:rPr>
          <w:lang w:val="pl-PL"/>
        </w:rPr>
        <w:br/>
      </w:r>
      <w:r w:rsidRPr="007111F2">
        <w:rPr>
          <w:highlight w:val="lightGray"/>
          <w:lang w:val="pl-PL"/>
        </w:rPr>
        <w:t>Wypowiedzi dzieci na temat opowiadania</w:t>
      </w:r>
      <w:r w:rsidRPr="007111F2">
        <w:rPr>
          <w:lang w:val="pl-PL"/>
        </w:rPr>
        <w:t xml:space="preserve">: </w:t>
      </w:r>
      <w:r>
        <w:rPr>
          <w:lang w:val="pl-PL"/>
        </w:rPr>
        <w:br/>
      </w:r>
      <w:r w:rsidRPr="007111F2">
        <w:rPr>
          <w:lang w:val="pl-PL"/>
        </w:rPr>
        <w:t xml:space="preserve">- Co to są zarazki? </w:t>
      </w:r>
      <w:r>
        <w:rPr>
          <w:lang w:val="pl-PL"/>
        </w:rPr>
        <w:br/>
      </w:r>
      <w:r w:rsidRPr="007111F2">
        <w:rPr>
          <w:lang w:val="pl-PL"/>
        </w:rPr>
        <w:t xml:space="preserve">- Gdzie można spotkać zarazki? </w:t>
      </w:r>
      <w:r>
        <w:rPr>
          <w:lang w:val="pl-PL"/>
        </w:rPr>
        <w:br/>
      </w:r>
      <w:r w:rsidRPr="007111F2">
        <w:rPr>
          <w:lang w:val="pl-PL"/>
        </w:rPr>
        <w:t xml:space="preserve">- Co wywołują zarazki? </w:t>
      </w:r>
      <w:r>
        <w:rPr>
          <w:lang w:val="pl-PL"/>
        </w:rPr>
        <w:br/>
      </w:r>
      <w:r w:rsidRPr="007111F2">
        <w:rPr>
          <w:lang w:val="pl-PL"/>
        </w:rPr>
        <w:t xml:space="preserve">- w jaki sposób możemy pozbyć się zarazków? </w:t>
      </w:r>
      <w:r>
        <w:rPr>
          <w:lang w:val="pl-PL"/>
        </w:rPr>
        <w:br/>
      </w:r>
      <w:r>
        <w:rPr>
          <w:lang w:val="pl-PL"/>
        </w:rPr>
        <w:br/>
      </w:r>
      <w:proofErr w:type="spellStart"/>
      <w:r>
        <w:t>Wyjaśnienie</w:t>
      </w:r>
      <w:proofErr w:type="spellEnd"/>
      <w:r>
        <w:t xml:space="preserve"> </w:t>
      </w:r>
      <w:proofErr w:type="spellStart"/>
      <w:r>
        <w:t>przysłowia</w:t>
      </w:r>
      <w:proofErr w:type="spellEnd"/>
      <w:r>
        <w:t xml:space="preserve"> „</w:t>
      </w:r>
      <w:proofErr w:type="spellStart"/>
      <w:r>
        <w:t>Uciekać</w:t>
      </w:r>
      <w:proofErr w:type="spellEnd"/>
      <w:r>
        <w:t xml:space="preserve">,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pieprz</w:t>
      </w:r>
      <w:proofErr w:type="spellEnd"/>
      <w:r>
        <w:t xml:space="preserve"> </w:t>
      </w:r>
      <w:proofErr w:type="spellStart"/>
      <w:r>
        <w:t>rośnie</w:t>
      </w:r>
      <w:proofErr w:type="spellEnd"/>
      <w:r>
        <w:t>”.</w:t>
      </w:r>
      <w:r>
        <w:br/>
      </w:r>
      <w:r>
        <w:br/>
      </w:r>
      <w:r w:rsidRPr="007111F2">
        <w:rPr>
          <w:lang w:val="pl-PL"/>
        </w:rPr>
        <w:t xml:space="preserve">Wiadomości dla </w:t>
      </w:r>
      <w:r>
        <w:rPr>
          <w:lang w:val="pl-PL"/>
        </w:rPr>
        <w:t>rodzica:</w:t>
      </w:r>
      <w:r w:rsidRPr="007111F2">
        <w:rPr>
          <w:lang w:val="pl-PL"/>
        </w:rPr>
        <w:t xml:space="preserve"> Zarazki to żywe stworzenia, które możemy zobaczyć tylko za pomocą mikroskopu. Są tak małe, że na zwykłym ołówku, kredce mieści się ich około 500. Są różnego kształtu i koloru. Zarazki dzielimy na bakterie i wirusy. Zarówno jedne, jak i drugie podstępnie czyhają, aby zaszkodzić naszemu zdrowiu. Choć gołym okiem ich nie widać, są wszędzie: na klamce, pieniądzach, na dłoniach innych dzieci. Najlepszą bronią na walkę z zarazkami jest mydło i ciepła woda. Należy więc dokładnie myć ręce przed każdym posiłkiem przez około 15 sekund.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opłukać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wytrzeć</w:t>
      </w:r>
      <w:proofErr w:type="spellEnd"/>
      <w:r>
        <w:t xml:space="preserve"> </w:t>
      </w:r>
      <w:proofErr w:type="spellStart"/>
      <w:r>
        <w:t>czystym</w:t>
      </w:r>
      <w:proofErr w:type="spellEnd"/>
      <w:r>
        <w:t xml:space="preserve"> </w:t>
      </w:r>
      <w:proofErr w:type="spellStart"/>
      <w:r>
        <w:t>ręcznikiem</w:t>
      </w:r>
      <w:proofErr w:type="spellEnd"/>
      <w:r>
        <w:t xml:space="preserve"> </w:t>
      </w:r>
      <w:proofErr w:type="spellStart"/>
      <w:r>
        <w:t>lub</w:t>
      </w:r>
      <w:proofErr w:type="spellEnd"/>
      <w:r>
        <w:t xml:space="preserve"> </w:t>
      </w:r>
      <w:proofErr w:type="spellStart"/>
      <w:r>
        <w:t>jednorazowymi</w:t>
      </w:r>
      <w:proofErr w:type="spellEnd"/>
      <w:r>
        <w:t xml:space="preserve"> </w:t>
      </w:r>
      <w:proofErr w:type="spellStart"/>
      <w:r>
        <w:t>ręcznikami</w:t>
      </w:r>
      <w:proofErr w:type="spellEnd"/>
      <w:r>
        <w:t>.</w:t>
      </w:r>
    </w:p>
    <w:p w14:paraId="7E81704E" w14:textId="77777777" w:rsidR="007111F2" w:rsidRDefault="007111F2">
      <w:pPr>
        <w:rPr>
          <w:lang w:val="pl-PL"/>
        </w:rPr>
      </w:pPr>
      <w:r w:rsidRPr="007111F2">
        <w:rPr>
          <w:highlight w:val="lightGray"/>
          <w:lang w:val="pl-PL"/>
        </w:rPr>
        <w:t>Przedstawienie skutecznego sposobu mycia rąk.</w:t>
      </w:r>
      <w:r>
        <w:rPr>
          <w:lang w:val="pl-PL"/>
        </w:rPr>
        <w:t xml:space="preserve"> </w:t>
      </w:r>
    </w:p>
    <w:p w14:paraId="350B5592" w14:textId="0C59C090" w:rsidR="007111F2" w:rsidRDefault="007111F2">
      <w:pPr>
        <w:rPr>
          <w:lang w:val="pl-PL"/>
        </w:rPr>
      </w:pPr>
      <w:r w:rsidRPr="007111F2">
        <w:rPr>
          <w:lang w:val="pl-PL"/>
        </w:rPr>
        <w:br/>
      </w:r>
      <w:r>
        <w:rPr>
          <w:noProof/>
          <w:lang w:val="pl-PL"/>
        </w:rPr>
        <w:drawing>
          <wp:inline distT="0" distB="0" distL="0" distR="0" wp14:anchorId="79BEFAA2" wp14:editId="498B5413">
            <wp:extent cx="3549650" cy="35496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AB8B" w14:textId="69FD7516" w:rsidR="007111F2" w:rsidRPr="007111F2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 w:rsidRPr="007111F2">
        <w:rPr>
          <w:rFonts w:eastAsia="Times New Roman" w:cstheme="minorHAnsi"/>
          <w:b/>
          <w:bCs/>
          <w:color w:val="393939"/>
          <w:highlight w:val="lightGray"/>
          <w:lang w:val="pl-PL" w:eastAsia="en-GB"/>
        </w:rPr>
        <w:lastRenderedPageBreak/>
        <w:t>Eksperyment</w:t>
      </w:r>
    </w:p>
    <w:p w14:paraId="7F83B61B" w14:textId="77777777" w:rsidR="007111F2" w:rsidRPr="007111F2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 w:rsidRPr="007111F2">
        <w:rPr>
          <w:rFonts w:eastAsia="Times New Roman" w:cstheme="minorHAnsi"/>
          <w:color w:val="393939"/>
          <w:lang w:val="pl-PL" w:eastAsia="en-GB"/>
        </w:rPr>
        <w:t>Dziecko zwilża rękę mokrą gąbką/lub rozpylaczem/pod kranem z wodą i wkłada do pudełka z konfetti /naciętymi skrawkami papieru. Dziecko wyciąga rękę pokrytą kolorowym konfetti.</w:t>
      </w:r>
    </w:p>
    <w:p w14:paraId="7AEE1600" w14:textId="3B81CC72" w:rsidR="007111F2" w:rsidRPr="00C353B6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eastAsia="en-GB"/>
        </w:rPr>
      </w:pPr>
      <w:r w:rsidRPr="007111F2">
        <w:rPr>
          <w:rFonts w:eastAsia="Times New Roman" w:cstheme="minorHAnsi"/>
          <w:color w:val="393939"/>
          <w:lang w:val="pl-PL" w:eastAsia="en-GB"/>
        </w:rPr>
        <w:t xml:space="preserve">Rodzic prosi, aby dziecko podało rękę każdemu z domowników. Kolorowe kropki roznoszą się po całym domu. </w:t>
      </w:r>
      <w:proofErr w:type="spellStart"/>
      <w:r w:rsidRPr="007111F2">
        <w:rPr>
          <w:rFonts w:eastAsia="Times New Roman" w:cstheme="minorHAnsi"/>
          <w:color w:val="393939"/>
          <w:lang w:eastAsia="en-GB"/>
        </w:rPr>
        <w:t>Rodzic</w:t>
      </w:r>
      <w:proofErr w:type="spellEnd"/>
      <w:r w:rsidRPr="007111F2">
        <w:rPr>
          <w:rFonts w:eastAsia="Times New Roman" w:cstheme="minorHAnsi"/>
          <w:color w:val="393939"/>
          <w:lang w:eastAsia="en-GB"/>
        </w:rPr>
        <w:t xml:space="preserve"> </w:t>
      </w:r>
      <w:proofErr w:type="spellStart"/>
      <w:r w:rsidRPr="007111F2">
        <w:rPr>
          <w:rFonts w:eastAsia="Times New Roman" w:cstheme="minorHAnsi"/>
          <w:color w:val="393939"/>
          <w:lang w:eastAsia="en-GB"/>
        </w:rPr>
        <w:t>porównuje</w:t>
      </w:r>
      <w:proofErr w:type="spellEnd"/>
      <w:r w:rsidRPr="007111F2">
        <w:rPr>
          <w:rFonts w:eastAsia="Times New Roman" w:cstheme="minorHAnsi"/>
          <w:color w:val="393939"/>
          <w:lang w:eastAsia="en-GB"/>
        </w:rPr>
        <w:t xml:space="preserve"> </w:t>
      </w:r>
      <w:proofErr w:type="spellStart"/>
      <w:r w:rsidRPr="007111F2">
        <w:rPr>
          <w:rFonts w:eastAsia="Times New Roman" w:cstheme="minorHAnsi"/>
          <w:color w:val="393939"/>
          <w:lang w:eastAsia="en-GB"/>
        </w:rPr>
        <w:t>konfetti</w:t>
      </w:r>
      <w:proofErr w:type="spellEnd"/>
      <w:r w:rsidRPr="007111F2">
        <w:rPr>
          <w:rFonts w:eastAsia="Times New Roman" w:cstheme="minorHAnsi"/>
          <w:color w:val="393939"/>
          <w:lang w:eastAsia="en-GB"/>
        </w:rPr>
        <w:t xml:space="preserve"> do </w:t>
      </w:r>
      <w:proofErr w:type="spellStart"/>
      <w:r w:rsidRPr="007111F2">
        <w:rPr>
          <w:rFonts w:eastAsia="Times New Roman" w:cstheme="minorHAnsi"/>
          <w:color w:val="393939"/>
          <w:lang w:eastAsia="en-GB"/>
        </w:rPr>
        <w:t>niewidzialnych</w:t>
      </w:r>
      <w:proofErr w:type="spellEnd"/>
      <w:r w:rsidRPr="007111F2">
        <w:rPr>
          <w:rFonts w:eastAsia="Times New Roman" w:cstheme="minorHAnsi"/>
          <w:color w:val="393939"/>
          <w:lang w:eastAsia="en-GB"/>
        </w:rPr>
        <w:t xml:space="preserve"> </w:t>
      </w:r>
      <w:proofErr w:type="spellStart"/>
      <w:r w:rsidRPr="007111F2">
        <w:rPr>
          <w:rFonts w:eastAsia="Times New Roman" w:cstheme="minorHAnsi"/>
          <w:color w:val="393939"/>
          <w:lang w:eastAsia="en-GB"/>
        </w:rPr>
        <w:t>zarazków</w:t>
      </w:r>
      <w:proofErr w:type="spellEnd"/>
      <w:r w:rsidRPr="007111F2">
        <w:rPr>
          <w:rFonts w:eastAsia="Times New Roman" w:cstheme="minorHAnsi"/>
          <w:color w:val="393939"/>
          <w:lang w:eastAsia="en-GB"/>
        </w:rPr>
        <w:t>.</w:t>
      </w:r>
    </w:p>
    <w:p w14:paraId="6DF69777" w14:textId="77777777" w:rsidR="007111F2" w:rsidRPr="00C353B6" w:rsidRDefault="007111F2" w:rsidP="007111F2">
      <w:pPr>
        <w:shd w:val="clear" w:color="auto" w:fill="FFFFFF"/>
        <w:spacing w:after="150"/>
        <w:rPr>
          <w:rFonts w:eastAsia="Times New Roman" w:cstheme="minorHAnsi"/>
          <w:color w:val="393939"/>
          <w:lang w:val="pl-PL" w:eastAsia="en-GB"/>
        </w:rPr>
      </w:pPr>
    </w:p>
    <w:p w14:paraId="179BDAFE" w14:textId="77777777" w:rsidR="007111F2" w:rsidRPr="00C353B6" w:rsidRDefault="007111F2" w:rsidP="007111F2">
      <w:pPr>
        <w:shd w:val="clear" w:color="auto" w:fill="FFFFFF"/>
        <w:spacing w:after="150"/>
        <w:rPr>
          <w:rFonts w:eastAsia="Times New Roman" w:cstheme="minorHAnsi"/>
          <w:color w:val="393939"/>
          <w:lang w:val="pl-PL" w:eastAsia="en-GB"/>
        </w:rPr>
      </w:pPr>
      <w:r w:rsidRPr="00C353B6">
        <w:rPr>
          <w:rFonts w:eastAsia="Times New Roman" w:cstheme="minorHAnsi"/>
          <w:color w:val="393939"/>
          <w:highlight w:val="lightGray"/>
          <w:lang w:val="pl-PL" w:eastAsia="en-GB"/>
        </w:rPr>
        <w:t>Praca plastyczna Bakterie</w:t>
      </w:r>
    </w:p>
    <w:p w14:paraId="2E9E7325" w14:textId="4197948E" w:rsidR="007111F2" w:rsidRPr="007111F2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 w:rsidRPr="007111F2">
        <w:rPr>
          <w:rFonts w:eastAsia="Times New Roman" w:cstheme="minorHAnsi"/>
          <w:b/>
          <w:bCs/>
          <w:color w:val="393939"/>
          <w:lang w:val="pl-PL" w:eastAsia="en-GB"/>
        </w:rPr>
        <w:t>Na kartce odrysuj kontur swojej dłoni i narysuj na niej zarazki: bakterie, wirusy</w:t>
      </w:r>
    </w:p>
    <w:p w14:paraId="0FB40B9D" w14:textId="2FBC608B" w:rsidR="007111F2" w:rsidRPr="00C353B6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 w:rsidRPr="007111F2">
        <w:rPr>
          <w:rFonts w:eastAsia="Times New Roman" w:cstheme="minorHAnsi"/>
          <w:color w:val="393939"/>
          <w:lang w:val="pl-PL" w:eastAsia="en-GB"/>
        </w:rPr>
        <w:t>Rodzic podkreśla, że nasze dłonie mają stałą styczność z czynnikami chorobotwórczymi, których nie widzimy.</w:t>
      </w:r>
    </w:p>
    <w:p w14:paraId="68D08D6F" w14:textId="23CECC78" w:rsidR="00C353B6" w:rsidRPr="00C353B6" w:rsidRDefault="00C353B6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4F86D5B5" w14:textId="5213047B" w:rsidR="00C353B6" w:rsidRPr="007111F2" w:rsidRDefault="00C353B6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 w:rsidRPr="00C353B6">
        <w:rPr>
          <w:rFonts w:eastAsia="Times New Roman" w:cstheme="minorHAnsi"/>
          <w:noProof/>
          <w:color w:val="393939"/>
          <w:lang w:val="pl-PL" w:eastAsia="en-GB"/>
        </w:rPr>
        <w:drawing>
          <wp:inline distT="0" distB="0" distL="0" distR="0" wp14:anchorId="3E9FBFBF" wp14:editId="6AD36851">
            <wp:extent cx="2466975" cy="1847850"/>
            <wp:effectExtent l="0" t="0" r="9525" b="0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EA60" w14:textId="77777777" w:rsidR="00C353B6" w:rsidRPr="00C353B6" w:rsidRDefault="00C353B6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65A6199D" w14:textId="77777777" w:rsidR="00C353B6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 w:rsidRPr="007111F2">
        <w:rPr>
          <w:rFonts w:eastAsia="Times New Roman" w:cstheme="minorHAnsi"/>
          <w:color w:val="393939"/>
          <w:lang w:val="pl-PL" w:eastAsia="en-GB"/>
        </w:rPr>
        <w:t>Możecie także wykonać inną pracę plastyczną</w:t>
      </w:r>
      <w:r w:rsidR="00C353B6" w:rsidRPr="00C353B6">
        <w:rPr>
          <w:rFonts w:eastAsia="Times New Roman" w:cstheme="minorHAnsi"/>
          <w:color w:val="393939"/>
          <w:lang w:val="pl-PL" w:eastAsia="en-GB"/>
        </w:rPr>
        <w:t xml:space="preserve"> -bakterie i zarazki -</w:t>
      </w:r>
      <w:r w:rsidRPr="007111F2">
        <w:rPr>
          <w:rFonts w:eastAsia="Times New Roman" w:cstheme="minorHAnsi"/>
          <w:color w:val="393939"/>
          <w:lang w:val="pl-PL" w:eastAsia="en-GB"/>
        </w:rPr>
        <w:t xml:space="preserve"> do której potrzebować będziecie rozwodnionych farb, słomki oraz kredek, flamastrów lub innych akcesoriów plastycznych</w:t>
      </w:r>
      <w:r w:rsidR="00C353B6">
        <w:rPr>
          <w:rFonts w:eastAsia="Times New Roman" w:cstheme="minorHAnsi"/>
          <w:color w:val="393939"/>
          <w:lang w:val="pl-PL" w:eastAsia="en-GB"/>
        </w:rPr>
        <w:br/>
      </w:r>
      <w:r w:rsidR="00C353B6">
        <w:rPr>
          <w:rFonts w:eastAsia="Times New Roman" w:cstheme="minorHAnsi"/>
          <w:color w:val="393939"/>
          <w:lang w:val="pl-PL" w:eastAsia="en-GB"/>
        </w:rPr>
        <w:br/>
      </w:r>
      <w:r w:rsidR="00C353B6" w:rsidRPr="00C353B6">
        <w:rPr>
          <w:rFonts w:eastAsia="Times New Roman" w:cstheme="minorHAnsi"/>
          <w:noProof/>
          <w:color w:val="393939"/>
          <w:lang w:val="pl-PL" w:eastAsia="en-GB"/>
        </w:rPr>
        <w:drawing>
          <wp:inline distT="0" distB="0" distL="0" distR="0" wp14:anchorId="1D8D499D" wp14:editId="2E806387">
            <wp:extent cx="2722880" cy="3403600"/>
            <wp:effectExtent l="0" t="0" r="1270" b="6350"/>
            <wp:docPr id="11" name="Obraz 11" descr="Obraz zawierający tekst, kolo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tekst, kolorowy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3B6" w:rsidRPr="00C353B6">
        <w:rPr>
          <w:rFonts w:eastAsia="Times New Roman" w:cstheme="minorHAnsi"/>
          <w:noProof/>
          <w:color w:val="393939"/>
          <w:lang w:val="pl-PL" w:eastAsia="en-GB"/>
        </w:rPr>
        <w:drawing>
          <wp:inline distT="0" distB="0" distL="0" distR="0" wp14:anchorId="7238198E" wp14:editId="283341D4">
            <wp:extent cx="2354969" cy="4260850"/>
            <wp:effectExtent l="0" t="0" r="762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025" cy="42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42633" w14:textId="586E443B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sz w:val="22"/>
          <w:szCs w:val="22"/>
          <w:highlight w:val="lightGray"/>
          <w:lang w:val="pl-PL"/>
        </w:rPr>
        <w:lastRenderedPageBreak/>
        <w:t>wysłuchanie piosenki „Szczotka, pasta”</w:t>
      </w:r>
    </w:p>
    <w:p w14:paraId="219A5729" w14:textId="77777777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hyperlink r:id="rId20" w:history="1">
        <w:r w:rsidRPr="00C353B6">
          <w:rPr>
            <w:rStyle w:val="Hipercze"/>
            <w:rFonts w:asciiTheme="minorHAnsi" w:hAnsiTheme="minorHAnsi" w:cstheme="minorHAnsi"/>
            <w:color w:val="B20A0E"/>
            <w:sz w:val="22"/>
            <w:szCs w:val="22"/>
            <w:lang w:val="pl-PL"/>
          </w:rPr>
          <w:t>https://www.youtube.com/watch?v=ULcCm5PZwzI</w:t>
        </w:r>
      </w:hyperlink>
    </w:p>
    <w:p w14:paraId="3E4146A3" w14:textId="31AA8E49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>Czytanie</w:t>
      </w: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 xml:space="preserve"> opowiadania przez </w:t>
      </w: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>rodzica</w:t>
      </w: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 xml:space="preserve"> „O Julce i jej bolącym ząbku”</w:t>
      </w:r>
    </w:p>
    <w:p w14:paraId="693F9E93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Style w:val="Pogrubienie"/>
          <w:rFonts w:asciiTheme="minorHAnsi" w:hAnsiTheme="minorHAnsi" w:cstheme="minorHAnsi"/>
          <w:color w:val="484848"/>
          <w:sz w:val="22"/>
          <w:szCs w:val="22"/>
          <w:lang w:val="pl-PL"/>
        </w:rPr>
        <w:t>J</w:t>
      </w: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ulka jak co dzień wróciła z mamą z przedszkola. Jednak tego dnia dziewczynka była markotna. Na nic nie miała ochoty. Usiadła tylko w swoim ulubionym foteliku i milczała.</w:t>
      </w:r>
    </w:p>
    <w:p w14:paraId="48B3528E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Czy coś się stało? – zapytała mama.</w:t>
      </w:r>
    </w:p>
    <w:p w14:paraId="2272F3AB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Nie, nic – odpowiedziała dziewczynka i dalej siedziała z ponurą miną.</w:t>
      </w:r>
    </w:p>
    <w:p w14:paraId="2EFAB80C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Jesteś smutna. Co się dzieje? – dopytywała mama.</w:t>
      </w:r>
    </w:p>
    <w:p w14:paraId="63735E6D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Mamusiu, ząb mnie boli – wyszeptała cichutko Julka.</w:t>
      </w:r>
    </w:p>
    <w:p w14:paraId="5BFA7308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Nie martw się. Jutro pójdziemy do pani dentystki, która obejrzy twój ząbek i na pewno go wyleczy.</w:t>
      </w:r>
    </w:p>
    <w:p w14:paraId="321BE847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Nie! Nie chcę iść do dentysty! Może przestanie mnie boleć. Nie idźmy tam jutro – prosiła dziewczynka.</w:t>
      </w:r>
    </w:p>
    <w:p w14:paraId="73AAB49F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Jednak w nocy było jeszcze gorzej – ząb bardziej bolał. Rano Julka razem z rodzicami siedziała już przed gabinetem stomatologicznym. Nagle otworzyły się drzwi. Pani doktor podeszła, przywitała się i zaprosiła wszystkich do środka.</w:t>
      </w:r>
    </w:p>
    <w:p w14:paraId="76E026E1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Julciu, pokażę ci teraz, jak wygląda mój gabinet – zwróciła się do dziewczynki. – Zobacz, tu jest bardzo fajny fotel. Rozkłada się, podnosi i opuszcza. Ta duża lampa i to małe lustereczko pomagają mi dokładnie obejrzeć wszystkie ząbki. A to jest świderek, który się obraca i czyści ząbki z próchnicowych robaczków. Dźwięk świderka przypomina troszkę dźwięk odkurzacza. Posłuchaj. A to są dmuchawki, które najpierw robią ząbkowi kąpiel, a potem go osuszają. Mam też specjalny żel i czarodziejską różdżkę, które usypiają na chwilę chory ząbek. Teraz zapraszam cię, usiądź na fotelu, a ja obejrzę sobie twoje ząbki, policzę je, a także zobaczę, czy są zdrowe.</w:t>
      </w:r>
    </w:p>
    <w:p w14:paraId="10406DF7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Dziewczynka już się nie bała jak wcześniej, grzecznie usiadła i szeroko otworzyła buzię.</w:t>
      </w:r>
    </w:p>
    <w:p w14:paraId="12C769AF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Masz bardzo piękne białe ząbki – zauważyła pani dentystka. – Jeden tylko jest troszeczkę smutny, bo ma malutką dziurkę. Musimy go wyleczyć. Zaraz wyczyścimy go z próchnicowych robaczków.</w:t>
      </w:r>
    </w:p>
    <w:p w14:paraId="072E26F5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Julka ścisnęła ramię mamy i zamknęła oczka. Siedziała na fotelu bardzo spokojnie. Słyszała tylko brzęcze</w:t>
      </w: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softHyphen/>
        <w:t>nie świderka.</w:t>
      </w:r>
    </w:p>
    <w:p w14:paraId="10994A51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Julciu, twój ząbek jest już zdrowy i wesoły – powiedziała pani dentystka.</w:t>
      </w:r>
    </w:p>
    <w:p w14:paraId="63C4B993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To już? Nie było się czego bać – stwierdziła Julcia.</w:t>
      </w:r>
    </w:p>
    <w:p w14:paraId="0D10266E" w14:textId="77777777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– Byłaś bardzo dzielna – pochwaliła dziewczynkę pani dentystka. – W nagrodę wręczam ci naklejkę dziel</w:t>
      </w: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softHyphen/>
        <w:t>nego pacjenta i pastę do zębów. Pamiętaj, że trzeba myć zęby przynajmniej dwa razy na dzień – rano i wieczorem. Nie należy jeść też dużo słodyczy, bo próchnicowe robaczki bardzo lubią słodkości.</w:t>
      </w:r>
    </w:p>
    <w:p w14:paraId="3F9EFE43" w14:textId="69EC07A0" w:rsidR="00C353B6" w:rsidRPr="00C353B6" w:rsidRDefault="00C353B6" w:rsidP="00C353B6">
      <w:pPr>
        <w:pStyle w:val="pa38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Julcia zapamiętała wszystko to, co powiedziała jej pani dentystka. Od tego dnia już się nie bała dentysty i chętnie chodziła do niego.</w:t>
      </w:r>
      <w:r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</w:p>
    <w:p w14:paraId="518D21F0" w14:textId="2EF436EE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>Rozmowa na temat</w:t>
      </w: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 xml:space="preserve"> opowiadania:</w:t>
      </w:r>
    </w:p>
    <w:p w14:paraId="2E5BC69C" w14:textId="77777777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- Dlaczego Julka, gdy wróciła z przedszkola, była smutna?</w:t>
      </w:r>
    </w:p>
    <w:p w14:paraId="11DF2105" w14:textId="77777777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- Co powiedziała jej mama?</w:t>
      </w:r>
    </w:p>
    <w:p w14:paraId="38028832" w14:textId="77777777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lastRenderedPageBreak/>
        <w:t>-Jak wyglądała wizyta Julki u dentysty?</w:t>
      </w:r>
    </w:p>
    <w:p w14:paraId="542FB5A9" w14:textId="77777777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- Co Julka powiedziała, gdy pani dentystka skończyła leczyć jej ząbek?</w:t>
      </w:r>
    </w:p>
    <w:p w14:paraId="455909E2" w14:textId="77777777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- Jak czuła się Julka przed wizytą u dentysty?</w:t>
      </w:r>
    </w:p>
    <w:p w14:paraId="03DCF5C0" w14:textId="18B48E01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lang w:val="pl-PL"/>
        </w:rPr>
        <w:t>- A czy wy wiecie, jak należy dbać o swoje ząbki?</w:t>
      </w:r>
      <w:r w:rsid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  <w:r w:rsid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  <w:r w:rsidR="009B6521" w:rsidRPr="009B6521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>Układanie historyjki obrazkowej do opowiadania przez dzieci.</w:t>
      </w:r>
      <w:r w:rsid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t xml:space="preserve"> </w:t>
      </w:r>
    </w:p>
    <w:p w14:paraId="18ACBE0F" w14:textId="5D79C9E7" w:rsidR="009B6521" w:rsidRPr="009B6521" w:rsidRDefault="00C353B6" w:rsidP="009B6521">
      <w:pPr>
        <w:rPr>
          <w:lang w:val="pl-PL"/>
        </w:rPr>
      </w:pPr>
      <w:r w:rsidRPr="00C353B6">
        <w:rPr>
          <w:rFonts w:cstheme="minorHAnsi"/>
          <w:color w:val="484848"/>
          <w:lang w:val="pl-PL"/>
        </w:rPr>
        <w:t> </w:t>
      </w:r>
      <w:r w:rsidR="009B6521">
        <w:rPr>
          <w:noProof/>
        </w:rPr>
        <w:drawing>
          <wp:inline distT="0" distB="0" distL="0" distR="0" wp14:anchorId="12D514F2" wp14:editId="038341A3">
            <wp:extent cx="4806950" cy="3397250"/>
            <wp:effectExtent l="0" t="0" r="12700" b="1270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F7F4" w14:textId="77777777" w:rsidR="009B6521" w:rsidRPr="009B6521" w:rsidRDefault="009B6521" w:rsidP="009B6521">
      <w:pPr>
        <w:rPr>
          <w:lang w:val="pl-PL"/>
        </w:rPr>
      </w:pPr>
    </w:p>
    <w:p w14:paraId="514C0F73" w14:textId="1F693F0C" w:rsidR="009B6521" w:rsidRDefault="009B6521" w:rsidP="009B6521">
      <w:r>
        <w:rPr>
          <w:noProof/>
        </w:rPr>
        <w:drawing>
          <wp:inline distT="0" distB="0" distL="0" distR="0" wp14:anchorId="139138B2" wp14:editId="57597EFB">
            <wp:extent cx="4806950" cy="3403600"/>
            <wp:effectExtent l="0" t="0" r="1270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99760" w14:textId="77777777" w:rsidR="009B6521" w:rsidRDefault="009B6521" w:rsidP="009B6521"/>
    <w:p w14:paraId="1B312D98" w14:textId="63AC23A1" w:rsidR="009B6521" w:rsidRDefault="009B6521" w:rsidP="009B6521">
      <w:r>
        <w:rPr>
          <w:noProof/>
        </w:rPr>
        <w:drawing>
          <wp:inline distT="0" distB="0" distL="0" distR="0" wp14:anchorId="4538C1A8" wp14:editId="32A449B3">
            <wp:extent cx="4235450" cy="2997200"/>
            <wp:effectExtent l="0" t="0" r="12700" b="1270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EF377" w14:textId="77777777" w:rsidR="009B6521" w:rsidRDefault="009B6521" w:rsidP="009B6521"/>
    <w:p w14:paraId="7ABEEE80" w14:textId="223782B5" w:rsidR="009B6521" w:rsidRDefault="009B6521" w:rsidP="009B6521">
      <w:r>
        <w:rPr>
          <w:noProof/>
        </w:rPr>
        <w:drawing>
          <wp:inline distT="0" distB="0" distL="0" distR="0" wp14:anchorId="2D6A1E54" wp14:editId="745CABCB">
            <wp:extent cx="4349750" cy="3067050"/>
            <wp:effectExtent l="0" t="0" r="1270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8F47" w14:textId="77777777" w:rsidR="009B6521" w:rsidRDefault="009B6521" w:rsidP="009B6521"/>
    <w:p w14:paraId="21154420" w14:textId="34FFB72E" w:rsidR="009B6521" w:rsidRDefault="009B6521" w:rsidP="009B6521">
      <w:r>
        <w:rPr>
          <w:noProof/>
        </w:rPr>
        <w:lastRenderedPageBreak/>
        <w:drawing>
          <wp:inline distT="0" distB="0" distL="0" distR="0" wp14:anchorId="5B1A3D41" wp14:editId="6FC6B44C">
            <wp:extent cx="4578350" cy="3238500"/>
            <wp:effectExtent l="0" t="0" r="1270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C87A3" w14:textId="47E35558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</w:p>
    <w:p w14:paraId="177C5D98" w14:textId="14161342" w:rsidR="00C353B6" w:rsidRPr="00C353B6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 w:rsidRPr="00C353B6">
        <w:rPr>
          <w:rFonts w:asciiTheme="minorHAnsi" w:hAnsiTheme="minorHAnsi" w:cstheme="minorHAnsi"/>
          <w:color w:val="484848"/>
          <w:sz w:val="22"/>
          <w:szCs w:val="22"/>
          <w:highlight w:val="lightGray"/>
          <w:lang w:val="pl-PL"/>
        </w:rPr>
        <w:t>Filmik edukacyjny „Jak pielęgnować zęby”</w:t>
      </w:r>
    </w:p>
    <w:p w14:paraId="2602E49E" w14:textId="1AC9B0C4" w:rsidR="009B6521" w:rsidRDefault="00C353B6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hyperlink r:id="rId31" w:history="1">
        <w:r w:rsidRPr="00C353B6">
          <w:rPr>
            <w:rStyle w:val="Hipercze"/>
            <w:rFonts w:asciiTheme="minorHAnsi" w:hAnsiTheme="minorHAnsi" w:cstheme="minorHAnsi"/>
            <w:color w:val="B20A0E"/>
            <w:sz w:val="22"/>
            <w:szCs w:val="22"/>
            <w:lang w:val="pl-PL"/>
          </w:rPr>
          <w:t>https://www.youtube.com/watch?v=rTB9z-pOtmw</w:t>
        </w:r>
      </w:hyperlink>
      <w:r w:rsidRP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  <w:r w:rsidRP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  <w:r w:rsidR="009B6521" w:rsidRP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t>K</w:t>
      </w:r>
      <w:r w:rsid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t>arty Pracy:</w:t>
      </w:r>
      <w:r w:rsid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  <w:r w:rsidR="009B6521">
        <w:rPr>
          <w:rFonts w:asciiTheme="minorHAnsi" w:hAnsiTheme="minorHAnsi" w:cstheme="minorHAnsi"/>
          <w:noProof/>
          <w:color w:val="484848"/>
          <w:sz w:val="22"/>
          <w:szCs w:val="22"/>
          <w:lang w:val="pl-PL"/>
        </w:rPr>
        <w:drawing>
          <wp:inline distT="0" distB="0" distL="0" distR="0" wp14:anchorId="2C6421BB" wp14:editId="6A46DC88">
            <wp:extent cx="4300590" cy="4439096"/>
            <wp:effectExtent l="6985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35521" cy="44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60D8" w14:textId="3B87351C" w:rsidR="00C353B6" w:rsidRDefault="009B6521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>
        <w:rPr>
          <w:rFonts w:asciiTheme="minorHAnsi" w:hAnsiTheme="minorHAnsi" w:cstheme="minorHAnsi"/>
          <w:noProof/>
          <w:color w:val="484848"/>
          <w:sz w:val="22"/>
          <w:szCs w:val="22"/>
          <w:lang w:val="pl-PL"/>
        </w:rPr>
        <w:lastRenderedPageBreak/>
        <w:drawing>
          <wp:inline distT="0" distB="0" distL="0" distR="0" wp14:anchorId="05158326" wp14:editId="617AFF33">
            <wp:extent cx="6127750" cy="7735828"/>
            <wp:effectExtent l="0" t="0" r="635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24" cy="77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3B6" w:rsidRPr="009B6521">
        <w:rPr>
          <w:rFonts w:asciiTheme="minorHAnsi" w:hAnsiTheme="minorHAnsi" w:cstheme="minorHAnsi"/>
          <w:color w:val="484848"/>
          <w:sz w:val="22"/>
          <w:szCs w:val="22"/>
          <w:lang w:val="pl-PL"/>
        </w:rPr>
        <w:br/>
      </w:r>
    </w:p>
    <w:p w14:paraId="4D0D35A2" w14:textId="42993D7D" w:rsidR="009B6521" w:rsidRDefault="009B6521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  <w:r>
        <w:rPr>
          <w:rFonts w:asciiTheme="minorHAnsi" w:hAnsiTheme="minorHAnsi" w:cstheme="minorHAnsi"/>
          <w:noProof/>
          <w:color w:val="484848"/>
          <w:sz w:val="22"/>
          <w:szCs w:val="22"/>
          <w:lang w:val="pl-PL"/>
        </w:rPr>
        <w:lastRenderedPageBreak/>
        <w:drawing>
          <wp:inline distT="0" distB="0" distL="0" distR="0" wp14:anchorId="6BBB82A6" wp14:editId="6CACF754">
            <wp:extent cx="5683250" cy="5455007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81" cy="54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8C226" w14:textId="417F2023" w:rsidR="009B6521" w:rsidRDefault="009B6521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</w:p>
    <w:p w14:paraId="4500AD64" w14:textId="77777777" w:rsidR="009B6521" w:rsidRPr="00C353B6" w:rsidRDefault="009B6521" w:rsidP="00C353B6">
      <w:pPr>
        <w:pStyle w:val="NormalnyWeb"/>
        <w:spacing w:before="0" w:beforeAutospacing="0" w:after="150" w:afterAutospacing="0"/>
        <w:rPr>
          <w:rFonts w:asciiTheme="minorHAnsi" w:hAnsiTheme="minorHAnsi" w:cstheme="minorHAnsi"/>
          <w:color w:val="484848"/>
          <w:sz w:val="22"/>
          <w:szCs w:val="22"/>
          <w:lang w:val="pl-PL"/>
        </w:rPr>
      </w:pPr>
    </w:p>
    <w:p w14:paraId="63D30307" w14:textId="1C335B92" w:rsidR="00C353B6" w:rsidRPr="00C353B6" w:rsidRDefault="009B6521" w:rsidP="00C353B6">
      <w:pPr>
        <w:rPr>
          <w:rFonts w:cstheme="minorHAnsi"/>
          <w:lang w:val="pl-PL"/>
        </w:rPr>
      </w:pPr>
      <w:r>
        <w:rPr>
          <w:rFonts w:cstheme="minorHAnsi"/>
          <w:noProof/>
          <w:lang w:val="pl-PL"/>
        </w:rPr>
        <w:lastRenderedPageBreak/>
        <w:drawing>
          <wp:inline distT="0" distB="0" distL="0" distR="0" wp14:anchorId="23C90A84" wp14:editId="1D209AE4">
            <wp:extent cx="6106042" cy="6089650"/>
            <wp:effectExtent l="0" t="0" r="9525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9" cy="609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C344" w14:textId="77777777" w:rsidR="009B6521" w:rsidRDefault="009B6521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706AA751" w14:textId="77777777" w:rsidR="009B6521" w:rsidRDefault="009B6521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>
        <w:rPr>
          <w:rFonts w:eastAsia="Times New Roman" w:cstheme="minorHAnsi"/>
          <w:noProof/>
          <w:color w:val="393939"/>
          <w:lang w:val="pl-PL" w:eastAsia="en-GB"/>
        </w:rPr>
        <w:lastRenderedPageBreak/>
        <w:drawing>
          <wp:inline distT="0" distB="0" distL="0" distR="0" wp14:anchorId="4D687270" wp14:editId="1FF5FDA2">
            <wp:extent cx="4673600" cy="6535202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68" cy="65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A3E9" w14:textId="77777777" w:rsidR="009B6521" w:rsidRDefault="009B6521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1C1C2F81" w14:textId="365241C6" w:rsidR="00C353B6" w:rsidRDefault="009B6521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>
        <w:rPr>
          <w:rFonts w:eastAsia="Times New Roman" w:cstheme="minorHAnsi"/>
          <w:noProof/>
          <w:color w:val="393939"/>
          <w:lang w:val="pl-PL" w:eastAsia="en-GB"/>
        </w:rPr>
        <w:lastRenderedPageBreak/>
        <w:drawing>
          <wp:inline distT="0" distB="0" distL="0" distR="0" wp14:anchorId="35799B1F" wp14:editId="21CC5128">
            <wp:extent cx="5645150" cy="7782958"/>
            <wp:effectExtent l="0" t="0" r="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87" cy="77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3B6" w:rsidRPr="00C353B6">
        <w:rPr>
          <w:rFonts w:eastAsia="Times New Roman" w:cstheme="minorHAnsi"/>
          <w:color w:val="393939"/>
          <w:lang w:val="pl-PL" w:eastAsia="en-GB"/>
        </w:rPr>
        <w:br/>
      </w:r>
      <w:r w:rsidR="00C353B6" w:rsidRPr="00C353B6">
        <w:rPr>
          <w:rFonts w:eastAsia="Times New Roman" w:cstheme="minorHAnsi"/>
          <w:color w:val="393939"/>
          <w:lang w:val="pl-PL" w:eastAsia="en-GB"/>
        </w:rPr>
        <w:br/>
      </w:r>
    </w:p>
    <w:p w14:paraId="0CB22565" w14:textId="2CC8BC02" w:rsidR="009B6521" w:rsidRDefault="009B6521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>
        <w:rPr>
          <w:rFonts w:eastAsia="Times New Roman" w:cstheme="minorHAnsi"/>
          <w:noProof/>
          <w:color w:val="393939"/>
          <w:lang w:val="pl-PL" w:eastAsia="en-GB"/>
        </w:rPr>
        <w:lastRenderedPageBreak/>
        <w:drawing>
          <wp:inline distT="0" distB="0" distL="0" distR="0" wp14:anchorId="504AE8E1" wp14:editId="4CC70FC4">
            <wp:extent cx="5289550" cy="6605270"/>
            <wp:effectExtent l="0" t="0" r="6350" b="508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943" cy="66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17437" w14:textId="5D14A51E" w:rsidR="0025624F" w:rsidRDefault="0025624F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7C0F6588" w14:textId="75B71959" w:rsidR="007C08FC" w:rsidRDefault="007C08FC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0C5470C8" w14:textId="3099055A" w:rsidR="007C08FC" w:rsidRDefault="007C08FC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04A8A752" w14:textId="1B5B49DD" w:rsidR="0025624F" w:rsidRDefault="0025624F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>
        <w:rPr>
          <w:rFonts w:eastAsia="Times New Roman" w:cstheme="minorHAnsi"/>
          <w:noProof/>
          <w:color w:val="393939"/>
          <w:lang w:val="pl-PL" w:eastAsia="en-GB"/>
        </w:rPr>
        <w:lastRenderedPageBreak/>
        <w:drawing>
          <wp:inline distT="0" distB="0" distL="0" distR="0" wp14:anchorId="30A6E0C4" wp14:editId="4D6CF6E9">
            <wp:extent cx="5778500" cy="6628019"/>
            <wp:effectExtent l="0" t="0" r="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02" cy="66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5DA8" w14:textId="7EEDFED7" w:rsidR="0025624F" w:rsidRDefault="0025624F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0B5686EE" w14:textId="796F2057" w:rsidR="0025624F" w:rsidRPr="007111F2" w:rsidRDefault="007C08FC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  <w:r>
        <w:rPr>
          <w:rFonts w:eastAsia="Times New Roman" w:cstheme="minorHAnsi"/>
          <w:noProof/>
          <w:color w:val="393939"/>
          <w:lang w:val="pl-PL" w:eastAsia="en-GB"/>
        </w:rPr>
        <w:lastRenderedPageBreak/>
        <w:drawing>
          <wp:inline distT="0" distB="0" distL="0" distR="0" wp14:anchorId="373890DC" wp14:editId="72A9B439">
            <wp:extent cx="5760720" cy="4608830"/>
            <wp:effectExtent l="0" t="0" r="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3FFFF" w14:textId="77777777" w:rsidR="007C08FC" w:rsidRDefault="007111F2" w:rsidP="007111F2">
      <w:pPr>
        <w:shd w:val="clear" w:color="auto" w:fill="FFFFFF"/>
        <w:spacing w:after="150"/>
        <w:rPr>
          <w:rStyle w:val="Pogrubienie"/>
          <w:rFonts w:cstheme="minorHAnsi"/>
          <w:color w:val="393939"/>
          <w:lang w:val="pl-PL"/>
        </w:rPr>
      </w:pPr>
      <w:r w:rsidRPr="00C353B6">
        <w:rPr>
          <w:rFonts w:eastAsia="Times New Roman" w:cstheme="minorHAnsi"/>
          <w:color w:val="393939"/>
          <w:lang w:val="pl-PL" w:eastAsia="en-GB"/>
        </w:rPr>
        <w:br/>
      </w:r>
      <w:r w:rsidRPr="00C353B6">
        <w:rPr>
          <w:rStyle w:val="Pogrubienie"/>
          <w:rFonts w:cstheme="minorHAnsi"/>
          <w:color w:val="393939"/>
          <w:lang w:val="pl-PL"/>
        </w:rPr>
        <w:t> </w:t>
      </w:r>
    </w:p>
    <w:p w14:paraId="012B0B53" w14:textId="77777777" w:rsidR="007C08FC" w:rsidRDefault="007C08FC" w:rsidP="007111F2">
      <w:pPr>
        <w:shd w:val="clear" w:color="auto" w:fill="FFFFFF"/>
        <w:spacing w:after="150"/>
        <w:rPr>
          <w:rStyle w:val="Pogrubienie"/>
          <w:rFonts w:cstheme="minorHAnsi"/>
          <w:color w:val="393939"/>
          <w:lang w:val="pl-PL"/>
        </w:rPr>
      </w:pPr>
    </w:p>
    <w:p w14:paraId="749B75CB" w14:textId="57D0D292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r w:rsidRPr="00C353B6">
        <w:rPr>
          <w:rStyle w:val="Pogrubienie"/>
          <w:rFonts w:cstheme="minorHAnsi"/>
          <w:color w:val="393939"/>
          <w:lang w:val="pl-PL"/>
        </w:rPr>
        <w:t>Dodatkowo proponuj</w:t>
      </w:r>
      <w:r w:rsidR="00C353B6" w:rsidRPr="00C353B6">
        <w:rPr>
          <w:rStyle w:val="Pogrubienie"/>
          <w:rFonts w:cstheme="minorHAnsi"/>
          <w:color w:val="393939"/>
          <w:lang w:val="pl-PL"/>
        </w:rPr>
        <w:t>ę:</w:t>
      </w:r>
    </w:p>
    <w:p w14:paraId="0B02EA7B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1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https://www.youtube.com/watch?v=6-S-2lwQWZs</w:t>
        </w:r>
      </w:hyperlink>
      <w:r w:rsidRPr="00C353B6">
        <w:rPr>
          <w:rFonts w:cstheme="minorHAnsi"/>
          <w:color w:val="393939"/>
          <w:lang w:val="pl-PL"/>
        </w:rPr>
        <w:t> – bajka „Bakterie”</w:t>
      </w:r>
    </w:p>
    <w:p w14:paraId="09EA1C5F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2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https://www.youtube.com/watch?v=NSzwTFmnUb4</w:t>
        </w:r>
      </w:hyperlink>
      <w:r w:rsidRPr="00C353B6">
        <w:rPr>
          <w:rFonts w:cstheme="minorHAnsi"/>
          <w:color w:val="393939"/>
          <w:lang w:val="pl-PL"/>
        </w:rPr>
        <w:t> - piosenka „Umyj ręce”</w:t>
      </w:r>
    </w:p>
    <w:p w14:paraId="754F1803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3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https://www.youtube.com/watch?v=QT-2bnINDx4</w:t>
        </w:r>
      </w:hyperlink>
      <w:r w:rsidRPr="00C353B6">
        <w:rPr>
          <w:rFonts w:cstheme="minorHAnsi"/>
          <w:color w:val="393939"/>
          <w:lang w:val="pl-PL"/>
        </w:rPr>
        <w:t> - piosenka „Pogoń wirusa”</w:t>
      </w:r>
    </w:p>
    <w:p w14:paraId="7659316F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4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https://www.youtube.com/watch?v=tUZPHOb4zUc&amp;list=PLRZXSPYoEX2050fRr-nTCArK4McfVks5z</w:t>
        </w:r>
      </w:hyperlink>
      <w:r w:rsidRPr="00C353B6">
        <w:rPr>
          <w:rFonts w:cstheme="minorHAnsi"/>
          <w:color w:val="393939"/>
          <w:lang w:val="pl-PL"/>
        </w:rPr>
        <w:t> – program dla dzieci „</w:t>
      </w:r>
      <w:proofErr w:type="spellStart"/>
      <w:r w:rsidRPr="00C353B6">
        <w:rPr>
          <w:rFonts w:cstheme="minorHAnsi"/>
          <w:color w:val="393939"/>
          <w:lang w:val="pl-PL"/>
        </w:rPr>
        <w:t>Domisiowe</w:t>
      </w:r>
      <w:proofErr w:type="spellEnd"/>
      <w:r w:rsidRPr="00C353B6">
        <w:rPr>
          <w:rFonts w:cstheme="minorHAnsi"/>
          <w:color w:val="393939"/>
          <w:lang w:val="pl-PL"/>
        </w:rPr>
        <w:t xml:space="preserve"> brudasy”</w:t>
      </w:r>
    </w:p>
    <w:p w14:paraId="56CA6363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5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https://www.youtube.com/watch?v=QLulnqyXCjs</w:t>
        </w:r>
      </w:hyperlink>
      <w:r w:rsidRPr="00C353B6">
        <w:rPr>
          <w:rFonts w:cstheme="minorHAnsi"/>
          <w:color w:val="393939"/>
          <w:lang w:val="pl-PL"/>
        </w:rPr>
        <w:t> – zabawy ruchowe w domu</w:t>
      </w:r>
    </w:p>
    <w:p w14:paraId="2D53B4BE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6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https://www.youtube.com/watch?v=PYG8ZtE6r2A</w:t>
        </w:r>
      </w:hyperlink>
      <w:r w:rsidRPr="00C353B6">
        <w:rPr>
          <w:rFonts w:cstheme="minorHAnsi"/>
          <w:color w:val="393939"/>
          <w:lang w:val="pl-PL"/>
        </w:rPr>
        <w:t> – zabawy ruchowe z wykorzystaniem taśmy malarskiej</w:t>
      </w:r>
    </w:p>
    <w:p w14:paraId="7F49A673" w14:textId="77777777" w:rsidR="007111F2" w:rsidRPr="00C353B6" w:rsidRDefault="007111F2" w:rsidP="007111F2">
      <w:pPr>
        <w:shd w:val="clear" w:color="auto" w:fill="FFFFFF"/>
        <w:spacing w:after="150"/>
        <w:rPr>
          <w:rFonts w:cstheme="minorHAnsi"/>
          <w:color w:val="393939"/>
          <w:lang w:val="pl-PL"/>
        </w:rPr>
      </w:pPr>
      <w:hyperlink r:id="rId47" w:history="1">
        <w:r w:rsidRPr="00C353B6">
          <w:rPr>
            <w:rStyle w:val="Hipercze"/>
            <w:rFonts w:cstheme="minorHAnsi"/>
            <w:color w:val="415999"/>
            <w:lang w:val="pl-PL"/>
          </w:rPr>
          <w:t>https://www.youtube.com/watch?v=yTRpxoVTgO4</w:t>
        </w:r>
      </w:hyperlink>
      <w:r w:rsidRPr="00C353B6">
        <w:rPr>
          <w:rFonts w:cstheme="minorHAnsi"/>
          <w:color w:val="393939"/>
          <w:lang w:val="pl-PL"/>
        </w:rPr>
        <w:t> – zabawy ruchowe z piłeczkami</w:t>
      </w:r>
    </w:p>
    <w:p w14:paraId="7D8D0A20" w14:textId="47838A47" w:rsidR="007111F2" w:rsidRPr="00C353B6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3F402BA0" w14:textId="77777777" w:rsidR="007111F2" w:rsidRPr="007111F2" w:rsidRDefault="007111F2" w:rsidP="007111F2">
      <w:pPr>
        <w:shd w:val="clear" w:color="auto" w:fill="FFFFFF"/>
        <w:spacing w:after="0" w:line="240" w:lineRule="auto"/>
        <w:rPr>
          <w:rFonts w:eastAsia="Times New Roman" w:cstheme="minorHAnsi"/>
          <w:color w:val="393939"/>
          <w:lang w:val="pl-PL" w:eastAsia="en-GB"/>
        </w:rPr>
      </w:pPr>
    </w:p>
    <w:p w14:paraId="6A3CFE6C" w14:textId="77777777" w:rsidR="007111F2" w:rsidRPr="00C353B6" w:rsidRDefault="007111F2">
      <w:pPr>
        <w:rPr>
          <w:rFonts w:cstheme="minorHAnsi"/>
          <w:lang w:val="pl-PL"/>
        </w:rPr>
      </w:pPr>
    </w:p>
    <w:sectPr w:rsidR="007111F2" w:rsidRPr="00C353B6" w:rsidSect="00905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3Mzc0MjS2NLAwMDRW0lEKTi0uzszPAykwrAUAOmkevywAAAA="/>
  </w:docVars>
  <w:rsids>
    <w:rsidRoot w:val="002E65F3"/>
    <w:rsid w:val="000B0A83"/>
    <w:rsid w:val="001A20BF"/>
    <w:rsid w:val="00242CB5"/>
    <w:rsid w:val="0025624F"/>
    <w:rsid w:val="002E65F3"/>
    <w:rsid w:val="003C28B9"/>
    <w:rsid w:val="00613DF7"/>
    <w:rsid w:val="007111F2"/>
    <w:rsid w:val="007C08FC"/>
    <w:rsid w:val="00905C67"/>
    <w:rsid w:val="0092764E"/>
    <w:rsid w:val="009B6521"/>
    <w:rsid w:val="00C353B6"/>
    <w:rsid w:val="00D73ABA"/>
    <w:rsid w:val="00E1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C6944"/>
  <w15:chartTrackingRefBased/>
  <w15:docId w15:val="{88391BD3-EB17-4547-9557-1B41901E1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E65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5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65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65F3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B0A8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0A83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7111F2"/>
    <w:rPr>
      <w:b/>
      <w:bCs/>
    </w:rPr>
  </w:style>
  <w:style w:type="character" w:styleId="Uwydatnienie">
    <w:name w:val="Emphasis"/>
    <w:basedOn w:val="Domylnaczcionkaakapitu"/>
    <w:uiPriority w:val="20"/>
    <w:qFormat/>
    <w:rsid w:val="007111F2"/>
    <w:rPr>
      <w:i/>
      <w:iCs/>
    </w:rPr>
  </w:style>
  <w:style w:type="paragraph" w:styleId="NormalnyWeb">
    <w:name w:val="Normal (Web)"/>
    <w:basedOn w:val="Normalny"/>
    <w:uiPriority w:val="99"/>
    <w:unhideWhenUsed/>
    <w:rsid w:val="00C35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38">
    <w:name w:val="pa38"/>
    <w:basedOn w:val="Normalny"/>
    <w:rsid w:val="00C35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8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aFHWfeVI6A" TargetMode="External"/><Relationship Id="rId18" Type="http://schemas.openxmlformats.org/officeDocument/2006/relationships/image" Target="media/image11.jpg"/><Relationship Id="rId26" Type="http://schemas.openxmlformats.org/officeDocument/2006/relationships/image" Target="https://blizejprzedszkola.pl/upload/miniaturka/phpThumb.php?src=../../cache/cache_img_miesiecznik/197/dentysty-sie-nie-boje-cz-2-pd-197-9278.pdf-2.jpg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hyperlink" Target="https://www.youtube.com/watch?v=NSzwTFmnUb4" TargetMode="External"/><Relationship Id="rId47" Type="http://schemas.openxmlformats.org/officeDocument/2006/relationships/hyperlink" Target="https://www.youtube.com/watch?v=yTRpxoVTgO4" TargetMode="Externa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1" Type="http://schemas.openxmlformats.org/officeDocument/2006/relationships/image" Target="media/image5.jpeg"/><Relationship Id="rId24" Type="http://schemas.openxmlformats.org/officeDocument/2006/relationships/image" Target="https://blizejprzedszkola.pl/upload/miniaturka/phpThumb.php?src=../../cache/cache_img_miesiecznik/197/dentysty-sie-nie-boje-cz-2-pd-197-9278.pdf-1.jpg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g"/><Relationship Id="rId45" Type="http://schemas.openxmlformats.org/officeDocument/2006/relationships/hyperlink" Target="https://www.youtube.com/watch?v=QLulnqyXCjs" TargetMode="External"/><Relationship Id="rId5" Type="http://schemas.openxmlformats.org/officeDocument/2006/relationships/hyperlink" Target="https://panimonia.pl/2017/09/06/zabawy-ruchowe-przedszkolu-karty-obrazkowe-inspiracje/" TargetMode="Externa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image" Target="https://blizejprzedszkola.pl/upload/miniaturka/phpThumb.php?src=../../cache/cache_img_miesiecznik/197/dentysty-sie-nie-boje-cz-2-pd-197-9278.pdf-3.jpg" TargetMode="External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hyperlink" Target="https://www.youtube.com/watch?v=mOsQijzrMME" TargetMode="External"/><Relationship Id="rId19" Type="http://schemas.openxmlformats.org/officeDocument/2006/relationships/image" Target="media/image12.jpg"/><Relationship Id="rId31" Type="http://schemas.openxmlformats.org/officeDocument/2006/relationships/hyperlink" Target="https://www.youtube.com/watch?v=rTB9z-pOtmw" TargetMode="External"/><Relationship Id="rId44" Type="http://schemas.openxmlformats.org/officeDocument/2006/relationships/hyperlink" Target="https://www.youtube.com/watch?v=tUZPHOb4zUc&amp;list=PLRZXSPYoEX2050fRr-nTCArK4McfVks5z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image" Target="https://blizejprzedszkola.pl/upload/miniaturka/phpThumb.php?src=../../cache/cache_img_miesiecznik/197/dentysty-sie-nie-boje-cz-2-pd-197-9278.pdf-0.jpg" TargetMode="External"/><Relationship Id="rId27" Type="http://schemas.openxmlformats.org/officeDocument/2006/relationships/image" Target="media/image16.jpeg"/><Relationship Id="rId30" Type="http://schemas.openxmlformats.org/officeDocument/2006/relationships/image" Target="https://blizejprzedszkola.pl/upload/miniaturka/phpThumb.php?src=../../cache/cache_img_miesiecznik/197/dentysty-sie-nie-boje-cz-2-pd-197-9278.pdf-4.jpg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www.youtube.com/watch?v=QT-2bnINDx4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5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yperlink" Target="https://www.youtube.com/watch?v=PYG8ZtE6r2A" TargetMode="External"/><Relationship Id="rId20" Type="http://schemas.openxmlformats.org/officeDocument/2006/relationships/hyperlink" Target="https://www.youtube.com/watch?v=ULcCm5PZwzI" TargetMode="External"/><Relationship Id="rId41" Type="http://schemas.openxmlformats.org/officeDocument/2006/relationships/hyperlink" Target="https://www.youtube.com/watch?v=6-S-2lwQWZs" TargetMode="External"/><Relationship Id="rId1" Type="http://schemas.openxmlformats.org/officeDocument/2006/relationships/styles" Target="styles.xml"/><Relationship Id="rId6" Type="http://schemas.openxmlformats.org/officeDocument/2006/relationships/hyperlink" Target="https://fittykid.com/2020/03/13/rozgrzewk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22</Pages>
  <Words>2147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Kossok-Mielczarek</dc:creator>
  <cp:keywords/>
  <dc:description/>
  <cp:lastModifiedBy>Dominika Kossok-Mielczarek</cp:lastModifiedBy>
  <cp:revision>2</cp:revision>
  <dcterms:created xsi:type="dcterms:W3CDTF">2021-04-13T05:58:00Z</dcterms:created>
  <dcterms:modified xsi:type="dcterms:W3CDTF">2021-04-13T10:07:00Z</dcterms:modified>
</cp:coreProperties>
</file>