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7490F0" w14:textId="5CE8FA93" w:rsidR="00A9307C" w:rsidRDefault="00A9307C">
      <w:pPr>
        <w:rPr>
          <w:color w:val="FF0000"/>
        </w:rPr>
      </w:pPr>
      <w:r>
        <w:rPr>
          <w:color w:val="FF0000"/>
        </w:rPr>
        <w:t xml:space="preserve">Kontakt z nauczycielem: </w:t>
      </w:r>
      <w:hyperlink r:id="rId4" w:history="1">
        <w:r w:rsidRPr="00E81C1D">
          <w:rPr>
            <w:rStyle w:val="Hipercze"/>
          </w:rPr>
          <w:t>nauczyciel.pp3@gmail.com</w:t>
        </w:r>
      </w:hyperlink>
    </w:p>
    <w:p w14:paraId="47F92CAD" w14:textId="77777777" w:rsidR="00A9307C" w:rsidRDefault="00A9307C">
      <w:pPr>
        <w:rPr>
          <w:color w:val="FF0000"/>
        </w:rPr>
      </w:pPr>
    </w:p>
    <w:p w14:paraId="49EA9240" w14:textId="16BC1187" w:rsidR="00E1368E" w:rsidRDefault="00E1368E">
      <w:pPr>
        <w:rPr>
          <w:color w:val="FF0000"/>
        </w:rPr>
      </w:pPr>
      <w:r>
        <w:rPr>
          <w:color w:val="FF0000"/>
        </w:rPr>
        <w:t>Temat: Środki transportu</w:t>
      </w:r>
    </w:p>
    <w:p w14:paraId="3214035A" w14:textId="77777777" w:rsidR="00E1368E" w:rsidRDefault="00E1368E" w:rsidP="00E1368E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color w:val="FF0000"/>
        </w:rPr>
        <w:t>Cele:</w:t>
      </w:r>
      <w:r>
        <w:rPr>
          <w:color w:val="FF0000"/>
        </w:rPr>
        <w:br/>
      </w:r>
      <w:r>
        <w:rPr>
          <w:rFonts w:ascii="Times New Roman" w:eastAsia="Times New Roman" w:hAnsi="Times New Roman" w:cs="Times New Roman"/>
        </w:rPr>
        <w:t>-udziela odpowiedzi na określony temat</w:t>
      </w:r>
    </w:p>
    <w:p w14:paraId="44D1587B" w14:textId="77777777" w:rsidR="00E1368E" w:rsidRDefault="00E1368E" w:rsidP="00E1368E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-interesuje się pojazdami </w:t>
      </w:r>
    </w:p>
    <w:p w14:paraId="57D50265" w14:textId="77777777" w:rsidR="00E1368E" w:rsidRDefault="00E1368E" w:rsidP="00E1368E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-odgaduje zagadki </w:t>
      </w:r>
    </w:p>
    <w:p w14:paraId="21C9B722" w14:textId="77777777" w:rsidR="00E1368E" w:rsidRDefault="00E1368E" w:rsidP="00E1368E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-nazywa środki transportu </w:t>
      </w:r>
    </w:p>
    <w:p w14:paraId="5283500B" w14:textId="77777777" w:rsidR="00E1368E" w:rsidRDefault="00E1368E" w:rsidP="00E1368E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-dzieli słowa na sylaby</w:t>
      </w:r>
    </w:p>
    <w:p w14:paraId="12A294C9" w14:textId="77777777" w:rsidR="00E1368E" w:rsidRDefault="00E1368E" w:rsidP="00E1368E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-aktywnie uczestniczy w zajęciu</w:t>
      </w:r>
    </w:p>
    <w:p w14:paraId="02328DE2" w14:textId="77777777" w:rsidR="00E1368E" w:rsidRDefault="00E1368E" w:rsidP="00E1368E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-jest sprawne ruchowo</w:t>
      </w:r>
    </w:p>
    <w:p w14:paraId="6879C6AE" w14:textId="77777777" w:rsidR="00E1368E" w:rsidRDefault="00E1368E" w:rsidP="00E1368E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-stosuje się do przyjętych zasad</w:t>
      </w:r>
    </w:p>
    <w:p w14:paraId="75DF4EF2" w14:textId="77777777" w:rsidR="00E1368E" w:rsidRDefault="00E1368E" w:rsidP="00E1368E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-koloruje obrazek wg kodu</w:t>
      </w:r>
    </w:p>
    <w:p w14:paraId="6607CD82" w14:textId="208BAB1C" w:rsidR="00E1368E" w:rsidRDefault="00E1368E" w:rsidP="00E1368E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 szybko reaguje n sygnały</w:t>
      </w:r>
    </w:p>
    <w:p w14:paraId="5463D57C" w14:textId="77777777" w:rsidR="00E1368E" w:rsidRDefault="00E1368E" w:rsidP="00E1368E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-dzieli pojazdy wg miejsca poruszania się  </w:t>
      </w:r>
    </w:p>
    <w:p w14:paraId="793B74D0" w14:textId="77777777" w:rsidR="00E1368E" w:rsidRDefault="00E1368E" w:rsidP="00E1368E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-samodzielnie podejmuje decyzje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t xml:space="preserve">-precyzyjnie rysuje kredkami 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t xml:space="preserve">-samodzielnie komponuje elementy pracy plastycznej </w:t>
      </w:r>
    </w:p>
    <w:p w14:paraId="78FD52C2" w14:textId="77777777" w:rsidR="00E1368E" w:rsidRDefault="00E1368E" w:rsidP="00E1368E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-tworzy mapę skojarzeń </w:t>
      </w:r>
    </w:p>
    <w:p w14:paraId="295CDEC7" w14:textId="77777777" w:rsidR="00E1368E" w:rsidRDefault="00E1368E" w:rsidP="00E1368E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-tworzy logiczne dłuższe wypowiedzi </w:t>
      </w:r>
    </w:p>
    <w:p w14:paraId="6ADB4D56" w14:textId="77777777" w:rsidR="00E1368E" w:rsidRDefault="00E1368E" w:rsidP="00E1368E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-globalnie czyta i dopasowuje obrazki do napisów </w:t>
      </w:r>
    </w:p>
    <w:p w14:paraId="2B2246C4" w14:textId="77777777" w:rsidR="00E1368E" w:rsidRDefault="00E1368E" w:rsidP="00E1368E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-właściwie posługuje się nożyczkami </w:t>
      </w:r>
    </w:p>
    <w:p w14:paraId="5D01A29F" w14:textId="77777777" w:rsidR="00E1368E" w:rsidRDefault="00E1368E" w:rsidP="00E1368E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-zna strony lewa- prawa</w:t>
      </w:r>
    </w:p>
    <w:p w14:paraId="22C88A4D" w14:textId="77777777" w:rsidR="00E1368E" w:rsidRDefault="00E1368E" w:rsidP="00E1368E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-określa kierunki w przestrzeni  </w:t>
      </w:r>
    </w:p>
    <w:p w14:paraId="20B178EA" w14:textId="77777777" w:rsidR="00E1368E" w:rsidRDefault="00E1368E" w:rsidP="00E1368E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-odgaduje zagadki słuchowe </w:t>
      </w:r>
    </w:p>
    <w:p w14:paraId="537859B6" w14:textId="77777777" w:rsidR="00E1368E" w:rsidRDefault="00E1368E" w:rsidP="00E1368E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-powtarza dźwięki </w:t>
      </w:r>
    </w:p>
    <w:p w14:paraId="2B0E9348" w14:textId="77777777" w:rsidR="00E1368E" w:rsidRDefault="00E1368E" w:rsidP="00E1368E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-aktywnie uczestniczy w muzycznych zabawach ruchowych </w:t>
      </w:r>
    </w:p>
    <w:p w14:paraId="6934F843" w14:textId="2A5C8FA2" w:rsidR="00E1368E" w:rsidRDefault="00E1368E" w:rsidP="00E1368E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-przelicza liczebnikami porządkowymi</w:t>
      </w:r>
    </w:p>
    <w:p w14:paraId="62DFE68C" w14:textId="77777777" w:rsidR="00E1368E" w:rsidRDefault="00E1368E" w:rsidP="00E1368E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-stosuje określenia położenia w przestrzeni  </w:t>
      </w:r>
      <w:r>
        <w:rPr>
          <w:rFonts w:ascii="Times New Roman" w:eastAsia="Times New Roman" w:hAnsi="Times New Roman" w:cs="Times New Roman"/>
          <w:lang w:eastAsia="pl-PL"/>
        </w:rPr>
        <w:br/>
      </w:r>
      <w:r>
        <w:rPr>
          <w:rFonts w:ascii="Times New Roman" w:eastAsia="Times New Roman" w:hAnsi="Times New Roman" w:cs="Times New Roman"/>
          <w:lang w:eastAsia="pl-PL"/>
        </w:rPr>
        <w:t>- tworzy przeciwieństwa do podanych słów</w:t>
      </w:r>
    </w:p>
    <w:p w14:paraId="11F6F955" w14:textId="77777777" w:rsidR="00E1368E" w:rsidRDefault="00E1368E" w:rsidP="00E1368E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-prawidłowo wykonuje ćwiczenia grafomotoryczne</w:t>
      </w:r>
    </w:p>
    <w:p w14:paraId="4AC7E1E8" w14:textId="77777777" w:rsidR="00E1368E" w:rsidRDefault="00E1368E" w:rsidP="00E1368E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-prawidłowo przelicza </w:t>
      </w:r>
    </w:p>
    <w:p w14:paraId="4F9A8272" w14:textId="77777777" w:rsidR="00E1368E" w:rsidRDefault="00E1368E" w:rsidP="00E1368E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-konstruuje pojazd z różnych nieużytków</w:t>
      </w:r>
    </w:p>
    <w:p w14:paraId="758B273A" w14:textId="77777777" w:rsidR="00E1368E" w:rsidRDefault="00E1368E" w:rsidP="00E1368E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-dba o porządek w miejscu pracy </w:t>
      </w:r>
    </w:p>
    <w:p w14:paraId="5DF57C17" w14:textId="77777777" w:rsidR="00A9307C" w:rsidRDefault="00A9307C" w:rsidP="00A9307C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-odwzorowuje wzory </w:t>
      </w:r>
      <w:proofErr w:type="spellStart"/>
      <w:r>
        <w:rPr>
          <w:rFonts w:ascii="Times New Roman" w:eastAsia="Times New Roman" w:hAnsi="Times New Roman" w:cs="Times New Roman"/>
        </w:rPr>
        <w:t>lieteropodobne</w:t>
      </w:r>
      <w:proofErr w:type="spellEnd"/>
    </w:p>
    <w:p w14:paraId="2DA654D3" w14:textId="77777777" w:rsidR="00A9307C" w:rsidRDefault="00A9307C" w:rsidP="00A9307C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-tworzy nowe wyrazy </w:t>
      </w:r>
    </w:p>
    <w:p w14:paraId="294347F6" w14:textId="77777777" w:rsidR="00A9307C" w:rsidRDefault="00A9307C" w:rsidP="00A9307C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-rysuje po śladzie linie ukośne </w:t>
      </w:r>
    </w:p>
    <w:p w14:paraId="152C7B04" w14:textId="77777777" w:rsidR="00A9307C" w:rsidRDefault="00A9307C" w:rsidP="00A9307C">
      <w:p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-prawidłowo posługuje się kredkami</w:t>
      </w:r>
    </w:p>
    <w:p w14:paraId="30250AA4" w14:textId="66780957" w:rsidR="00E1368E" w:rsidRDefault="00A9307C" w:rsidP="00A9307C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</w:rPr>
        <w:t>-podaje słowa na daną głoskę</w:t>
      </w:r>
    </w:p>
    <w:p w14:paraId="09A43DF6" w14:textId="7A32BC4C" w:rsidR="00E1368E" w:rsidRDefault="00E1368E" w:rsidP="00E1368E">
      <w:pPr>
        <w:rPr>
          <w:rFonts w:ascii="Times New Roman" w:eastAsia="Times New Roman" w:hAnsi="Times New Roman" w:cs="Times New Roman"/>
        </w:rPr>
      </w:pPr>
    </w:p>
    <w:p w14:paraId="2CD28C75" w14:textId="7CE9BDE3" w:rsidR="00E1368E" w:rsidRDefault="00E1368E" w:rsidP="00E1368E">
      <w:pPr>
        <w:rPr>
          <w:color w:val="FF0000"/>
        </w:rPr>
      </w:pPr>
    </w:p>
    <w:p w14:paraId="16D61B2C" w14:textId="77777777" w:rsidR="00A9307C" w:rsidRDefault="00A9307C">
      <w:pPr>
        <w:rPr>
          <w:color w:val="FF0000"/>
        </w:rPr>
      </w:pPr>
    </w:p>
    <w:p w14:paraId="75DC550D" w14:textId="77777777" w:rsidR="00A9307C" w:rsidRDefault="00A9307C">
      <w:pPr>
        <w:rPr>
          <w:color w:val="FF0000"/>
        </w:rPr>
      </w:pPr>
    </w:p>
    <w:p w14:paraId="44645E36" w14:textId="77777777" w:rsidR="00A9307C" w:rsidRDefault="00A9307C">
      <w:pPr>
        <w:rPr>
          <w:color w:val="FF0000"/>
        </w:rPr>
      </w:pPr>
    </w:p>
    <w:p w14:paraId="7B0A1CCD" w14:textId="77777777" w:rsidR="00A9307C" w:rsidRDefault="00A9307C">
      <w:pPr>
        <w:rPr>
          <w:color w:val="FF0000"/>
        </w:rPr>
      </w:pPr>
    </w:p>
    <w:p w14:paraId="6ED49D12" w14:textId="77777777" w:rsidR="00A9307C" w:rsidRDefault="00A9307C">
      <w:pPr>
        <w:rPr>
          <w:color w:val="FF0000"/>
        </w:rPr>
      </w:pPr>
    </w:p>
    <w:p w14:paraId="4162BDEC" w14:textId="3D33D160" w:rsidR="00E1368E" w:rsidRDefault="00E1368E">
      <w:pPr>
        <w:rPr>
          <w:color w:val="FF0000"/>
        </w:rPr>
      </w:pPr>
    </w:p>
    <w:p w14:paraId="5F45C8E3" w14:textId="71861F11" w:rsidR="00043330" w:rsidRDefault="00043330">
      <w:r w:rsidRPr="00043330">
        <w:rPr>
          <w:color w:val="FF0000"/>
        </w:rPr>
        <w:lastRenderedPageBreak/>
        <w:t>Zabawy ruchowe</w:t>
      </w:r>
      <w:r>
        <w:br/>
        <w:t xml:space="preserve">„Samoloty” – zabawa ruchowa z elementem równowagi. </w:t>
      </w:r>
      <w:r>
        <w:br/>
        <w:t xml:space="preserve">Dzieci stają na jednej nodze z rękami uniesionymi w bok wykonują tzw. jaskółkę. </w:t>
      </w:r>
    </w:p>
    <w:p w14:paraId="4B0213A6" w14:textId="77777777" w:rsidR="00043330" w:rsidRDefault="00043330">
      <w:r>
        <w:t xml:space="preserve">„Mosty” – zabawa ruchowa z elementem </w:t>
      </w:r>
      <w:proofErr w:type="spellStart"/>
      <w:r>
        <w:t>czworakowania</w:t>
      </w:r>
      <w:proofErr w:type="spellEnd"/>
      <w:r>
        <w:t xml:space="preserve">. </w:t>
      </w:r>
      <w:r>
        <w:br/>
        <w:t xml:space="preserve">Dzieci dobierają się parami, bądź mama - dziecko. Jedno dziecko stoi w rozkroku, a drugie obchodzi je dookoła na czworakach przechodząc przez most. Zmiana ról. </w:t>
      </w:r>
    </w:p>
    <w:p w14:paraId="3FB24372" w14:textId="10E6B528" w:rsidR="00142E41" w:rsidRDefault="00043330">
      <w:r>
        <w:t xml:space="preserve">„Samochody”- zabawa ruchowa z elementem biegu. </w:t>
      </w:r>
      <w:r>
        <w:br/>
        <w:t>Dziecko, bądź rodzic to sygnalizator świetlny. Ma ono dwa krążki: czerwony i zielony. Drugie dziecko to policjant, który pilnuje porządku. Dzieci naśladują jazdę samochodem. Na sygnał wzrokowy: zielony – dzieci poruszają się, naśladując jazdę samochodem. Na sygnał: czerwony – zatrzymują się.</w:t>
      </w:r>
    </w:p>
    <w:p w14:paraId="7DC0697D" w14:textId="4C531116" w:rsidR="00043330" w:rsidRDefault="00E1368E">
      <w:r>
        <w:rPr>
          <w:noProof/>
        </w:rPr>
        <w:drawing>
          <wp:inline distT="0" distB="0" distL="0" distR="0" wp14:anchorId="29C35AC6" wp14:editId="6209B0DB">
            <wp:extent cx="4479695" cy="6450330"/>
            <wp:effectExtent l="0" t="0" r="0" b="7620"/>
            <wp:docPr id="8" name="Obraz 8" descr="Obraz zawierający stół, samochód, siedzi, mał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l_pl_Srodki-transportu-plansza-dydaktyczna-7948_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524" cy="646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4B744" w14:textId="77777777" w:rsidR="00956E72" w:rsidRDefault="00043330">
      <w:r w:rsidRPr="00043330">
        <w:rPr>
          <w:color w:val="FF0000"/>
        </w:rPr>
        <w:lastRenderedPageBreak/>
        <w:t>Logopedyczny, dźwiękonaśladowczy wierszyk.</w:t>
      </w:r>
      <w:r>
        <w:br/>
        <w:t>Rodzic czyta, dziecko powtarza:</w:t>
      </w:r>
      <w:r>
        <w:br/>
      </w:r>
      <w:r>
        <w:br/>
      </w:r>
      <w:r>
        <w:rPr>
          <w:noProof/>
        </w:rPr>
        <w:drawing>
          <wp:inline distT="0" distB="0" distL="0" distR="0" wp14:anchorId="25144E48" wp14:editId="34D8B033">
            <wp:extent cx="3473450" cy="4413250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6E72">
        <w:br/>
      </w:r>
      <w:r w:rsidR="00956E72">
        <w:br/>
      </w:r>
      <w:r w:rsidR="00956E72" w:rsidRPr="00956E72">
        <w:rPr>
          <w:color w:val="FF0000"/>
        </w:rPr>
        <w:t>Zagadki słuchowe</w:t>
      </w:r>
      <w:r w:rsidR="00956E72">
        <w:br/>
      </w:r>
      <w:hyperlink r:id="rId7" w:history="1">
        <w:r w:rsidR="00956E72">
          <w:rPr>
            <w:rStyle w:val="Hipercze"/>
          </w:rPr>
          <w:t>https://www.youtube.com/watch?v=kShLSH-J81A</w:t>
        </w:r>
      </w:hyperlink>
      <w:r w:rsidR="00956E72">
        <w:br/>
      </w:r>
      <w:r w:rsidR="00956E72">
        <w:br/>
      </w:r>
      <w:r w:rsidR="00956E72" w:rsidRPr="00956E72">
        <w:rPr>
          <w:color w:val="FF0000"/>
        </w:rPr>
        <w:t>Zagadki słowne</w:t>
      </w:r>
      <w:r w:rsidR="00956E72">
        <w:br/>
        <w:t xml:space="preserve">Czym towary i podróżni płyną, </w:t>
      </w:r>
      <w:r w:rsidR="00956E72">
        <w:br/>
        <w:t xml:space="preserve">Pan kapitan o wszystko dba, </w:t>
      </w:r>
      <w:r w:rsidR="00956E72">
        <w:br/>
        <w:t xml:space="preserve">I do portu dopłyną? (statek) </w:t>
      </w:r>
    </w:p>
    <w:p w14:paraId="6B74F0EA" w14:textId="77777777" w:rsidR="00956E72" w:rsidRDefault="00956E72">
      <w:r>
        <w:t xml:space="preserve">Z bliska widzi chmury, </w:t>
      </w:r>
      <w:r>
        <w:br/>
        <w:t xml:space="preserve">czasem deszczyk też, </w:t>
      </w:r>
      <w:r>
        <w:br/>
        <w:t xml:space="preserve">My go nie widzimy, </w:t>
      </w:r>
      <w:r>
        <w:br/>
        <w:t xml:space="preserve">Zbyt wysoko jest. (samolot) </w:t>
      </w:r>
    </w:p>
    <w:p w14:paraId="344CAA6B" w14:textId="77777777" w:rsidR="00956E72" w:rsidRDefault="00956E72">
      <w:r>
        <w:t xml:space="preserve">Ma dwa koła i specjalne ścieżki, </w:t>
      </w:r>
      <w:r>
        <w:br/>
        <w:t xml:space="preserve">Lubią nim jeździć dorośli i dzieci. (rower) </w:t>
      </w:r>
    </w:p>
    <w:p w14:paraId="6261394B" w14:textId="77777777" w:rsidR="00956E72" w:rsidRDefault="00956E72">
      <w:r>
        <w:t xml:space="preserve">Z miasta do miasta i w mieście też, </w:t>
      </w:r>
      <w:r>
        <w:br/>
        <w:t xml:space="preserve">Gdy masz bilet, jedź gdzie chcesz. (autobus) </w:t>
      </w:r>
    </w:p>
    <w:p w14:paraId="19FA9CB2" w14:textId="77777777" w:rsidR="00956E72" w:rsidRDefault="00956E72">
      <w:r>
        <w:t xml:space="preserve">Przez góry, łąki i lasy Sunie po szynach. </w:t>
      </w:r>
      <w:r>
        <w:br/>
        <w:t xml:space="preserve">Dużo ludzi się w nim mieści, </w:t>
      </w:r>
      <w:r>
        <w:br/>
        <w:t xml:space="preserve">Policz, gdy się zatrzyma. (pociąg) </w:t>
      </w:r>
    </w:p>
    <w:p w14:paraId="09AF3E72" w14:textId="77777777" w:rsidR="00956E72" w:rsidRDefault="00956E72">
      <w:r>
        <w:lastRenderedPageBreak/>
        <w:t xml:space="preserve">Cztery koła, kierownica, </w:t>
      </w:r>
      <w:r>
        <w:br/>
        <w:t xml:space="preserve">Na obiad paliwo, </w:t>
      </w:r>
      <w:r>
        <w:br/>
        <w:t xml:space="preserve">Do jeżdżenia – ulica. (samochód) </w:t>
      </w:r>
    </w:p>
    <w:p w14:paraId="2A2CD1CD" w14:textId="00C84F15" w:rsidR="00043330" w:rsidRDefault="00956E72">
      <w:r w:rsidRPr="00956E72">
        <w:rPr>
          <w:color w:val="FF0000"/>
        </w:rPr>
        <w:t xml:space="preserve">„Środki lokomocji” – rozmowa kierowana </w:t>
      </w:r>
      <w:r>
        <w:rPr>
          <w:color w:val="FF0000"/>
        </w:rPr>
        <w:br/>
      </w:r>
      <w:r>
        <w:t xml:space="preserve">Jakie znacie pojazdy, które poruszają się po lądzie? </w:t>
      </w:r>
      <w:r>
        <w:br/>
        <w:t xml:space="preserve">Kto jechał autobusem? </w:t>
      </w:r>
      <w:r>
        <w:br/>
        <w:t xml:space="preserve">Jakie znacie pojazdy, które poruszają się na wodzie? </w:t>
      </w:r>
      <w:r>
        <w:br/>
        <w:t xml:space="preserve">Kto pływał statkiem? </w:t>
      </w:r>
      <w:r>
        <w:br/>
        <w:t xml:space="preserve">Jakie znacie pojazdy, które poruszają się w powietrzu? </w:t>
      </w:r>
      <w:r>
        <w:br/>
        <w:t xml:space="preserve">Kto latał samolotem? </w:t>
      </w:r>
      <w:r>
        <w:br/>
      </w:r>
      <w:r>
        <w:br/>
        <w:t>Pytania w trakcie rozmowy zależą od odpowiedzi dzieci.</w:t>
      </w:r>
      <w:r w:rsidRPr="00956E72">
        <w:br/>
      </w:r>
    </w:p>
    <w:p w14:paraId="1F8E8BF5" w14:textId="0188B5A2" w:rsidR="00956E72" w:rsidRDefault="00956E72">
      <w:pPr>
        <w:rPr>
          <w:color w:val="FF0000"/>
        </w:rPr>
      </w:pPr>
      <w:r w:rsidRPr="00956E72">
        <w:rPr>
          <w:color w:val="FF0000"/>
        </w:rPr>
        <w:t xml:space="preserve">Czym podróżujemy? </w:t>
      </w:r>
      <w:r>
        <w:rPr>
          <w:color w:val="FF0000"/>
        </w:rPr>
        <w:br/>
      </w:r>
      <w:r w:rsidRPr="00956E72">
        <w:rPr>
          <w:color w:val="000000" w:themeColor="text1"/>
        </w:rPr>
        <w:t>Podziel nazwy pojazdów na sylaby i narysuj odpowiednią liczbę kropek w pustych ramkach.</w:t>
      </w:r>
      <w:r>
        <w:rPr>
          <w:color w:val="FF0000"/>
        </w:rPr>
        <w:t xml:space="preserve"> </w:t>
      </w:r>
      <w:r>
        <w:rPr>
          <w:color w:val="FF0000"/>
        </w:rPr>
        <w:br/>
      </w:r>
      <w:r>
        <w:rPr>
          <w:noProof/>
          <w:color w:val="FF0000"/>
        </w:rPr>
        <w:drawing>
          <wp:inline distT="0" distB="0" distL="0" distR="0" wp14:anchorId="75DB299D" wp14:editId="7AF25A3B">
            <wp:extent cx="5743804" cy="31242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360" cy="313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CC42A" w14:textId="22EE87EE" w:rsidR="007C5A00" w:rsidRDefault="007C5A00">
      <w:pPr>
        <w:rPr>
          <w:color w:val="FF0000"/>
        </w:rPr>
      </w:pPr>
    </w:p>
    <w:p w14:paraId="3D039B60" w14:textId="77777777" w:rsidR="007C5A00" w:rsidRDefault="007C5A00">
      <w:r w:rsidRPr="007C5A00">
        <w:rPr>
          <w:color w:val="FF0000"/>
        </w:rPr>
        <w:t>„</w:t>
      </w:r>
      <w:r>
        <w:rPr>
          <w:color w:val="FF0000"/>
        </w:rPr>
        <w:t>Auto</w:t>
      </w:r>
      <w:r w:rsidRPr="007C5A00">
        <w:rPr>
          <w:color w:val="FF0000"/>
        </w:rPr>
        <w:t xml:space="preserve">”– </w:t>
      </w:r>
      <w:r>
        <w:t>karta pracy</w:t>
      </w:r>
      <w:r>
        <w:br/>
        <w:t xml:space="preserve">Kolorowanie obrazka według kodu. Młodsze dzieci karta pracy 1, starsze 2. </w:t>
      </w:r>
    </w:p>
    <w:p w14:paraId="4D67F985" w14:textId="49BB99AF" w:rsidR="007C5A00" w:rsidRDefault="007C5A00">
      <w:r>
        <w:lastRenderedPageBreak/>
        <w:br/>
      </w:r>
      <w:r>
        <w:rPr>
          <w:noProof/>
        </w:rPr>
        <w:drawing>
          <wp:inline distT="0" distB="0" distL="0" distR="0" wp14:anchorId="60E3BE1C" wp14:editId="011876AE">
            <wp:extent cx="4876800" cy="3557016"/>
            <wp:effectExtent l="0" t="0" r="0" b="5715"/>
            <wp:docPr id="3" name="Obraz 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positphotos_228907136-stock-illustration-car-cartoon-style-color-numb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55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7D0BE" w14:textId="77777777" w:rsidR="007C5A00" w:rsidRDefault="007C5A00"/>
    <w:p w14:paraId="4DFE3F4B" w14:textId="28DC2F85" w:rsidR="007C5A00" w:rsidRDefault="007C5A00">
      <w:r>
        <w:rPr>
          <w:noProof/>
        </w:rPr>
        <w:drawing>
          <wp:inline distT="0" distB="0" distL="0" distR="0" wp14:anchorId="575490F6" wp14:editId="0DB4FD0F">
            <wp:extent cx="4876800" cy="3557016"/>
            <wp:effectExtent l="0" t="0" r="0" b="5715"/>
            <wp:docPr id="4" name="Obraz 4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positphotos_228907142-stock-illustration-police-car-cartoon-style-colo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55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41120" w14:textId="77777777" w:rsidR="007C5A00" w:rsidRDefault="007C5A00"/>
    <w:p w14:paraId="3629E0FD" w14:textId="77777777" w:rsidR="00E1368E" w:rsidRDefault="00E1368E">
      <w:pPr>
        <w:rPr>
          <w:color w:val="FF0000"/>
        </w:rPr>
      </w:pPr>
    </w:p>
    <w:p w14:paraId="17AAA477" w14:textId="77777777" w:rsidR="00E1368E" w:rsidRDefault="00E1368E">
      <w:pPr>
        <w:rPr>
          <w:color w:val="FF0000"/>
        </w:rPr>
      </w:pPr>
    </w:p>
    <w:p w14:paraId="68FEDF97" w14:textId="7FA92984" w:rsidR="007C5A00" w:rsidRDefault="007C5A00">
      <w:r w:rsidRPr="007C5A00">
        <w:rPr>
          <w:color w:val="FF0000"/>
        </w:rPr>
        <w:lastRenderedPageBreak/>
        <w:t xml:space="preserve">„Łódeczka” </w:t>
      </w:r>
      <w:r>
        <w:t>– składanka z papieru</w:t>
      </w:r>
      <w:r>
        <w:br/>
        <w:t xml:space="preserve">cel: wdrażanie do pokonywania trudności, wydłużanie fazy wdechu i wydechu </w:t>
      </w:r>
    </w:p>
    <w:p w14:paraId="0351C806" w14:textId="73732FF8" w:rsidR="007C5A00" w:rsidRDefault="007C5A00">
      <w:r>
        <w:t xml:space="preserve">Rodzic demonstruje sposób składania łódki i wspomaga dzieci w ich działaniach. Dzieci puszczają łódeczki na wodę i wprawiają je w ruch – dmuchając. Jezioro może być w misce lub na podwórku w dmuchanym baseniku dziecięcym. </w:t>
      </w:r>
    </w:p>
    <w:p w14:paraId="25043A3A" w14:textId="57EECB37" w:rsidR="007C5A00" w:rsidRDefault="007C5A00">
      <w:r>
        <w:t xml:space="preserve">Niech dzieci zaginają kartki, ponieważ większość ma z tym problem. Wystarczy ćwiczyć na kartce, zaginając ją na pół. </w:t>
      </w:r>
      <w:r>
        <w:br/>
      </w:r>
      <w:r>
        <w:br/>
      </w:r>
      <w:r>
        <w:rPr>
          <w:noProof/>
        </w:rPr>
        <w:drawing>
          <wp:inline distT="0" distB="0" distL="0" distR="0" wp14:anchorId="7EF6F4A3" wp14:editId="251912A9">
            <wp:extent cx="3701143" cy="3886200"/>
            <wp:effectExtent l="0" t="0" r="0" b="0"/>
            <wp:docPr id="5" name="Obraz 5" descr="Obraz zawierający rysunek, pomieszc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ab4a02982043263ac474ebdc439c7d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1623" cy="389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1789D7C" w14:textId="28D58056" w:rsidR="007C5A00" w:rsidRDefault="007C5A00">
      <w:r w:rsidRPr="007C5A00">
        <w:rPr>
          <w:color w:val="FF0000"/>
        </w:rPr>
        <w:t xml:space="preserve">„Droga i dziura” </w:t>
      </w:r>
      <w:r>
        <w:t xml:space="preserve">– zabawa orientacyjno-porządkowa </w:t>
      </w:r>
      <w:r>
        <w:br/>
        <w:t xml:space="preserve">cel: sprawne reagowanie na sygnał </w:t>
      </w:r>
      <w:r>
        <w:br/>
        <w:t>Dzieci maszerują swobodni. Na sygnał: „dziura” odwracają się i maszerują w przeciwnym kierunku.</w:t>
      </w:r>
    </w:p>
    <w:p w14:paraId="7E393720" w14:textId="7404C986" w:rsidR="00CE6868" w:rsidRDefault="00CE6868">
      <w:pPr>
        <w:pBdr>
          <w:bottom w:val="single" w:sz="6" w:space="1" w:color="auto"/>
        </w:pBdr>
      </w:pPr>
    </w:p>
    <w:p w14:paraId="34AF58F8" w14:textId="77777777" w:rsidR="00CE6868" w:rsidRDefault="00CE6868">
      <w:pPr>
        <w:rPr>
          <w:color w:val="FF0000"/>
        </w:rPr>
      </w:pPr>
    </w:p>
    <w:p w14:paraId="3B3C9B7D" w14:textId="77777777" w:rsidR="00CE6868" w:rsidRDefault="00CE6868">
      <w:r w:rsidRPr="00CE6868">
        <w:rPr>
          <w:color w:val="FF0000"/>
        </w:rPr>
        <w:t xml:space="preserve">„Pojazdy” </w:t>
      </w:r>
      <w:r>
        <w:t>– mapa skojarzeń</w:t>
      </w:r>
      <w:r>
        <w:br/>
        <w:t xml:space="preserve">Do pojęcia centralnego dzieci podają różne skojarzenia. rodzic zapisuje je. </w:t>
      </w:r>
    </w:p>
    <w:p w14:paraId="6E52BCFF" w14:textId="5FC3C9CE" w:rsidR="00CE6868" w:rsidRDefault="00CE6868">
      <w:r w:rsidRPr="00CE6868">
        <w:rPr>
          <w:color w:val="FF0000"/>
        </w:rPr>
        <w:t xml:space="preserve">„Pojazdy dawniej i dziś” </w:t>
      </w:r>
      <w:r>
        <w:t xml:space="preserve">– prezentacja Dzieci </w:t>
      </w:r>
      <w:r>
        <w:br/>
        <w:t xml:space="preserve">podczas oglądania prezentacji komentują wygląd dawnych pojazdów, porównują ze współczesnymi. </w:t>
      </w:r>
      <w:r>
        <w:br/>
      </w:r>
      <w:r>
        <w:br/>
      </w:r>
      <w:hyperlink r:id="rId12" w:history="1">
        <w:r>
          <w:rPr>
            <w:rStyle w:val="Hipercze"/>
          </w:rPr>
          <w:t>https://www.youtube.com/watch?v=3H1llPknvYE</w:t>
        </w:r>
      </w:hyperlink>
      <w:r>
        <w:t xml:space="preserve"> – można się wspomóc opowiadaniem „Pojazdy dawniej i dziś”</w:t>
      </w:r>
    </w:p>
    <w:p w14:paraId="37AFAF69" w14:textId="7A76A1D1" w:rsidR="00CE6868" w:rsidRDefault="00CE6868">
      <w:r w:rsidRPr="00CE6868">
        <w:rPr>
          <w:color w:val="FF0000"/>
        </w:rPr>
        <w:lastRenderedPageBreak/>
        <w:t xml:space="preserve">„Mój pojazd” </w:t>
      </w:r>
      <w:r>
        <w:t xml:space="preserve">– ekspresja plastyczna rodzic pokazuje sposób wykonania pracy plastycznej. </w:t>
      </w:r>
      <w:r>
        <w:br/>
        <w:t>Kredkami świecowymi dzieci rysują dowolny pojazd i uzupełniaj farbą plakatową lub akwarelową.</w:t>
      </w:r>
    </w:p>
    <w:p w14:paraId="342AD38D" w14:textId="553AA861" w:rsidR="00CE6868" w:rsidRDefault="00CE6868">
      <w:r w:rsidRPr="00CE6868">
        <w:rPr>
          <w:color w:val="FF0000"/>
        </w:rPr>
        <w:t xml:space="preserve">„Kim jestem?” </w:t>
      </w:r>
      <w:r>
        <w:t xml:space="preserve">– wypowiedzi dzieci w oparciu o wykonane wcześniej prace plastyczne </w:t>
      </w:r>
      <w:r>
        <w:br/>
        <w:t>Dzieci prezentując swoje obrazki wypowiadają się o nich np. „Jestem czerwoną ciężarówką. Mam dużo pracy”. „Jestem strażą pożarną.”</w:t>
      </w:r>
    </w:p>
    <w:p w14:paraId="2C61F168" w14:textId="4476EE16" w:rsidR="00CE6868" w:rsidRDefault="00CE6868">
      <w:pPr>
        <w:pBdr>
          <w:bottom w:val="single" w:sz="6" w:space="1" w:color="auto"/>
        </w:pBdr>
      </w:pPr>
    </w:p>
    <w:p w14:paraId="56037548" w14:textId="465A7EC9" w:rsidR="00CE6868" w:rsidRDefault="00CE6868"/>
    <w:p w14:paraId="13859196" w14:textId="77777777" w:rsidR="00CE6868" w:rsidRDefault="00CE6868">
      <w:r w:rsidRPr="00CE6868">
        <w:rPr>
          <w:color w:val="FF0000"/>
        </w:rPr>
        <w:t xml:space="preserve">„Prawa i lewa strona” </w:t>
      </w:r>
      <w:r>
        <w:t xml:space="preserve">– zabawa ruchowa </w:t>
      </w:r>
      <w:r>
        <w:br/>
        <w:t xml:space="preserve">cel: określanie kierunków w przestrzeni, utrwalanie stron prawa/lewa </w:t>
      </w:r>
      <w:r>
        <w:br/>
        <w:t xml:space="preserve">Dzieci stoją i ilustrują ruchem treść rymowanki: </w:t>
      </w:r>
    </w:p>
    <w:p w14:paraId="5FCB44EE" w14:textId="77777777" w:rsidR="00CE6868" w:rsidRDefault="00CE6868">
      <w:r>
        <w:t xml:space="preserve">Mam prawą rękę i lewą też mam, (dzieci machają prawą ręką, a następnie lewą) </w:t>
      </w:r>
      <w:r>
        <w:br/>
        <w:t xml:space="preserve">W którą stronę pójdę, zdecyduję sam. (dzieci odchodzą w dowolną stronę 3 kroki, zatrzymują się i powtarzają rymowankę) </w:t>
      </w:r>
    </w:p>
    <w:p w14:paraId="5A012F0B" w14:textId="3791E04E" w:rsidR="00CE6868" w:rsidRDefault="00CE6868">
      <w:r>
        <w:t>Zabawę powtarzamy 3-4 razy</w:t>
      </w:r>
    </w:p>
    <w:p w14:paraId="07BDE18C" w14:textId="77777777" w:rsidR="00CE6868" w:rsidRDefault="00CE6868">
      <w:pPr>
        <w:rPr>
          <w:noProof/>
        </w:rPr>
      </w:pPr>
      <w:r w:rsidRPr="00CE6868">
        <w:rPr>
          <w:color w:val="FF0000"/>
        </w:rPr>
        <w:t xml:space="preserve">„Lecą samoloty” </w:t>
      </w:r>
      <w:r>
        <w:t>– ćwiczenia graficzne typu „połącz kropki</w:t>
      </w:r>
      <w:r>
        <w:br/>
        <w:t>cel: doskonalenie umiejętności kreślenia linii od oznaczonego punktu, bez odrywania ręki oraz kolorowanie obrazka</w:t>
      </w:r>
      <w:r>
        <w:br/>
      </w:r>
      <w:r>
        <w:br/>
      </w:r>
    </w:p>
    <w:p w14:paraId="7256D0EC" w14:textId="1A825E13" w:rsidR="00CE6868" w:rsidRDefault="00CE6868">
      <w:r>
        <w:rPr>
          <w:noProof/>
        </w:rPr>
        <w:drawing>
          <wp:inline distT="0" distB="0" distL="0" distR="0" wp14:anchorId="57934E58" wp14:editId="1F2680AA">
            <wp:extent cx="5792699" cy="3835400"/>
            <wp:effectExtent l="0" t="0" r="0" b="0"/>
            <wp:docPr id="6" name="Obraz 6" descr="Obraz zawierający zdjęcie, stół, biały, gru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named (8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480" cy="385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358B1" w14:textId="77777777" w:rsidR="00581D60" w:rsidRDefault="00581D60"/>
    <w:p w14:paraId="4E88A1AC" w14:textId="684485C4" w:rsidR="00CE6868" w:rsidRDefault="00581D60">
      <w:r>
        <w:lastRenderedPageBreak/>
        <w:t>„</w:t>
      </w:r>
      <w:r w:rsidRPr="003B54E1">
        <w:rPr>
          <w:color w:val="FF0000"/>
        </w:rPr>
        <w:t xml:space="preserve">Gdzie stoi auto?” </w:t>
      </w:r>
      <w:r>
        <w:t>– zabawa dydaktyczna</w:t>
      </w:r>
      <w:r>
        <w:br/>
        <w:t xml:space="preserve"> Rodzic ustawia auto n</w:t>
      </w:r>
      <w:r w:rsidR="003B54E1">
        <w:t>a krześle, obok, pod, za, przed</w:t>
      </w:r>
      <w:r>
        <w:t xml:space="preserve"> i pyta dzieci: „Gdzie stoi auto?”. </w:t>
      </w:r>
      <w:r w:rsidR="003B54E1">
        <w:br/>
      </w:r>
      <w:r>
        <w:t>Kolejne ustawienia auta wykonują dzieci. Zachęcamy dzieci, aby posługiwały się przyimkami: na, pod, za, obok</w:t>
      </w:r>
      <w:r w:rsidR="003B54E1">
        <w:t>, itd.</w:t>
      </w:r>
    </w:p>
    <w:p w14:paraId="27CCAF49" w14:textId="24B30D9A" w:rsidR="003B54E1" w:rsidRDefault="003B54E1">
      <w:r w:rsidRPr="003B54E1">
        <w:rPr>
          <w:color w:val="FF0000"/>
        </w:rPr>
        <w:t>„Pojazdy na parkingu</w:t>
      </w:r>
      <w:r>
        <w:t xml:space="preserve">” – zabawa dydaktyczna </w:t>
      </w:r>
      <w:r>
        <w:br/>
        <w:t>dzieci mają</w:t>
      </w:r>
      <w:r>
        <w:t xml:space="preserve"> pojemniki z pojazdami - zabawkami i ustawiają pojazdy na parkingu. Dzieci siedzą wokół parkingu.</w:t>
      </w:r>
      <w:r>
        <w:t xml:space="preserve"> Rodzic</w:t>
      </w:r>
      <w:r>
        <w:t xml:space="preserve"> wydaje polecenia</w:t>
      </w:r>
      <w:r>
        <w:t>, np.</w:t>
      </w:r>
      <w:r>
        <w:t xml:space="preserve">: </w:t>
      </w:r>
      <w:r>
        <w:br/>
      </w:r>
      <w:r>
        <w:t xml:space="preserve">- Pokaż trzeci pojazd. </w:t>
      </w:r>
      <w:r>
        <w:br/>
      </w:r>
      <w:r>
        <w:t xml:space="preserve">- Jak wygląda szósty pojazd? </w:t>
      </w:r>
      <w:r>
        <w:br/>
      </w:r>
      <w:r>
        <w:t xml:space="preserve">- Który z kolei jest czerwony pojazd z białymi napisami? </w:t>
      </w:r>
      <w:r>
        <w:br/>
      </w:r>
      <w:r>
        <w:t>- Na którym miejscu parkingowym stoi motocykl?</w:t>
      </w:r>
      <w:r>
        <w:br/>
        <w:t xml:space="preserve">I zmiana ról – dziecko zadaje pytania. </w:t>
      </w:r>
    </w:p>
    <w:p w14:paraId="041D8F43" w14:textId="7D0DA74C" w:rsidR="003B54E1" w:rsidRDefault="003B54E1"/>
    <w:p w14:paraId="6133AD02" w14:textId="374BB43D" w:rsidR="003B54E1" w:rsidRDefault="003B54E1">
      <w:r w:rsidRPr="003B54E1">
        <w:rPr>
          <w:color w:val="FF0000"/>
        </w:rPr>
        <w:t xml:space="preserve">Liczymy pojazdy </w:t>
      </w:r>
      <w:r>
        <w:t>– karta pracy</w:t>
      </w:r>
      <w:r>
        <w:br/>
        <w:t>Policz autobusy, statki, helikoptery</w:t>
      </w:r>
    </w:p>
    <w:p w14:paraId="2C15DE8F" w14:textId="4CDF7365" w:rsidR="003B54E1" w:rsidRDefault="003B54E1">
      <w:r>
        <w:rPr>
          <w:noProof/>
        </w:rPr>
        <w:drawing>
          <wp:inline distT="0" distB="0" distL="0" distR="0" wp14:anchorId="5C0F4E08" wp14:editId="15861F35">
            <wp:extent cx="5092700" cy="5616521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273" cy="562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519D4" w14:textId="77777777" w:rsidR="003B54E1" w:rsidRDefault="003B54E1">
      <w:r w:rsidRPr="003B54E1">
        <w:rPr>
          <w:color w:val="FF0000"/>
        </w:rPr>
        <w:lastRenderedPageBreak/>
        <w:t>Ja tak, a ty odwrotnie</w:t>
      </w:r>
      <w:r>
        <w:t xml:space="preserve">” – zabawa słowna </w:t>
      </w:r>
      <w:r>
        <w:br/>
      </w:r>
      <w:r>
        <w:t xml:space="preserve">cel: poszerzanie słownika czynnego, wdrażanie do prawidłowego tworzenia i stosowania form gramatycznych </w:t>
      </w:r>
    </w:p>
    <w:p w14:paraId="125672E3" w14:textId="66B5ED74" w:rsidR="003B54E1" w:rsidRDefault="003B54E1">
      <w:r>
        <w:t>Rodzic wymyśla słowo</w:t>
      </w:r>
      <w:r>
        <w:t xml:space="preserve">, a dziecko podaje odpowiedź. </w:t>
      </w:r>
      <w:r>
        <w:br/>
      </w:r>
      <w:r>
        <w:t xml:space="preserve">Przykładowe wyrazy: </w:t>
      </w:r>
      <w:r>
        <w:br/>
      </w:r>
      <w:r>
        <w:t xml:space="preserve">Zima - …(lato) </w:t>
      </w:r>
      <w:r>
        <w:br/>
      </w:r>
      <w:r>
        <w:t xml:space="preserve">Zimno - …(ciepło) </w:t>
      </w:r>
      <w:r>
        <w:br/>
      </w:r>
      <w:r>
        <w:t xml:space="preserve">Daleko - …(blisko) </w:t>
      </w:r>
      <w:r>
        <w:br/>
      </w:r>
      <w:r>
        <w:t xml:space="preserve">Szybko - … (wolno) </w:t>
      </w:r>
      <w:r>
        <w:br/>
      </w:r>
      <w:r>
        <w:t xml:space="preserve">Płytko - … (głęboko) </w:t>
      </w:r>
      <w:r>
        <w:br/>
      </w:r>
      <w:r>
        <w:t>Dobrze - …(źle)</w:t>
      </w:r>
      <w:r>
        <w:br/>
      </w:r>
      <w:r>
        <w:t>Mało - …(dużo)</w:t>
      </w:r>
      <w:r>
        <w:br/>
      </w:r>
    </w:p>
    <w:p w14:paraId="6C635E91" w14:textId="3DED2D0A" w:rsidR="003B54E1" w:rsidRDefault="003B54E1">
      <w:r w:rsidRPr="003B54E1">
        <w:rPr>
          <w:color w:val="FF0000"/>
        </w:rPr>
        <w:t xml:space="preserve">„Niezwykły pojazd” </w:t>
      </w:r>
      <w:r>
        <w:t xml:space="preserve">– konstruowanie z materiałów różnych, tzw. nieużytków </w:t>
      </w:r>
      <w:r w:rsidR="007922DB">
        <w:br/>
      </w:r>
      <w:r>
        <w:t xml:space="preserve">Z dostępnych zgromadzonych materiałów dzieci indywidualnie wykonują wymyślone przez siebie pojazdy. Łączeń elementów dokonują za pomocą taśmy biurowej, papierowej, kleju, sznurka, papieru samoprzylepnego. </w:t>
      </w:r>
      <w:r w:rsidR="007922DB">
        <w:br/>
      </w:r>
      <w:r>
        <w:t xml:space="preserve"> Zachęcanie do recyklingu i twórczej aktywności w domu.</w:t>
      </w:r>
    </w:p>
    <w:p w14:paraId="1D197166" w14:textId="447692FE" w:rsidR="007922DB" w:rsidRDefault="007922DB">
      <w:r w:rsidRPr="007922DB">
        <w:rPr>
          <w:color w:val="FF0000"/>
        </w:rPr>
        <w:t xml:space="preserve">„Ułóż taki wzór”- </w:t>
      </w:r>
      <w:r>
        <w:t xml:space="preserve">układanie wzorów na dywanie </w:t>
      </w:r>
      <w:r>
        <w:br/>
      </w:r>
      <w:r>
        <w:t xml:space="preserve">cel: kształcenie precyzji ruchów, uwagi </w:t>
      </w:r>
      <w:r>
        <w:br/>
      </w:r>
      <w:r>
        <w:t>Dzieci za pomocą drewnianych wykałaczek</w:t>
      </w:r>
      <w:r>
        <w:t xml:space="preserve">, klamerek, patyczków do uszu itp. </w:t>
      </w:r>
      <w:r>
        <w:t xml:space="preserve"> odwzorowują wzory </w:t>
      </w:r>
      <w:proofErr w:type="spellStart"/>
      <w:r>
        <w:t>literopodobne</w:t>
      </w:r>
      <w:proofErr w:type="spellEnd"/>
      <w:r>
        <w:t xml:space="preserve"> napisane na kartkach: A, E, I, K, F, H, L, M, N, T, Z. Dzieci wskazują, w czyim imieniu znajdują się takie litery.</w:t>
      </w:r>
    </w:p>
    <w:p w14:paraId="13F1F637" w14:textId="452EC9A0" w:rsidR="007922DB" w:rsidRDefault="007922DB">
      <w:r w:rsidRPr="007922DB">
        <w:rPr>
          <w:color w:val="FF0000"/>
        </w:rPr>
        <w:t xml:space="preserve">„Kto pojedzie autobusem?” </w:t>
      </w:r>
      <w:r>
        <w:t xml:space="preserve">– zabawa słowna cel: rozwijanie słuchu fonematycznego </w:t>
      </w:r>
      <w:r>
        <w:br/>
        <w:t>Rodzic</w:t>
      </w:r>
      <w:r>
        <w:t xml:space="preserve"> wyjaśnia, że autobusem mogą jechać tylko rzeczy, których nazwy zaczynają się na „r”, lub tylko rzeczy na sylabę „</w:t>
      </w:r>
      <w:proofErr w:type="spellStart"/>
      <w:r>
        <w:t>wa</w:t>
      </w:r>
      <w:proofErr w:type="spellEnd"/>
      <w:r>
        <w:t>”. Podawane głoski lub sylaby zmieniamy kilkukrotnie.</w:t>
      </w:r>
    </w:p>
    <w:p w14:paraId="775DB1DC" w14:textId="77777777" w:rsidR="007922DB" w:rsidRDefault="007922DB">
      <w:r w:rsidRPr="007922DB">
        <w:rPr>
          <w:color w:val="FF0000"/>
        </w:rPr>
        <w:t xml:space="preserve">„Jeden i wiele” </w:t>
      </w:r>
      <w:r>
        <w:t xml:space="preserve">– ćwiczenia gramatyczne cel: wdrażanie do prawidłowego tworzenia i stosowania rzeczowników w liczbie pojedynczej i mnogiej </w:t>
      </w:r>
    </w:p>
    <w:p w14:paraId="0149C244" w14:textId="05AE5232" w:rsidR="007922DB" w:rsidRDefault="007922DB">
      <w:r>
        <w:t xml:space="preserve">Rodzic </w:t>
      </w:r>
      <w:r>
        <w:t xml:space="preserve">podaje rzeczownik w liczbie pojedynczej, a dziecko podaje rzeczownik w liczbie mnogiej. Skacze jedna piłka – Skaczą trzy… (piłki) </w:t>
      </w:r>
      <w:r>
        <w:br/>
      </w:r>
      <w:r>
        <w:t xml:space="preserve">Leci jeden samolot – Lecą dwa …(samoloty) </w:t>
      </w:r>
      <w:r>
        <w:br/>
      </w:r>
      <w:r>
        <w:t xml:space="preserve">Widzę jedna łódź – widzę dwie …(łodzie) </w:t>
      </w:r>
      <w:r>
        <w:br/>
      </w:r>
      <w:r>
        <w:t xml:space="preserve">Nie ma jednego samochodu – nie ma dwóch …(samochodów) </w:t>
      </w:r>
      <w:r>
        <w:br/>
      </w:r>
      <w:r>
        <w:t xml:space="preserve">Tam stoi jeden samochód – Tam stoją cztery …(samochody) </w:t>
      </w:r>
      <w:r>
        <w:br/>
      </w:r>
      <w:r>
        <w:t xml:space="preserve">Ludzie płyną jednym kajakiem (łodzią) – Ludzie płyną dwoma…(kajakami) </w:t>
      </w:r>
      <w:r>
        <w:br/>
      </w:r>
      <w:r>
        <w:t>Ludzie płyną jedną łodzią - Ludzie płyną dwiema …(łodziami)</w:t>
      </w:r>
      <w:r>
        <w:br/>
      </w:r>
      <w:r>
        <w:br/>
      </w:r>
      <w:r w:rsidRPr="007922DB">
        <w:rPr>
          <w:color w:val="FF0000"/>
        </w:rPr>
        <w:t xml:space="preserve">„Prawda czy fałsz?” </w:t>
      </w:r>
      <w:r>
        <w:t xml:space="preserve">– zabawa dydaktyczna </w:t>
      </w:r>
      <w:r>
        <w:t xml:space="preserve">rodzic </w:t>
      </w:r>
      <w:r>
        <w:t xml:space="preserve">czyta zdanie. Jeśli zdanie oznacza prawdę, dzieci klaszczą, jeśli zdanie jest fałszywe – dzieci tupią. </w:t>
      </w:r>
      <w:r>
        <w:br/>
      </w:r>
      <w:r>
        <w:t xml:space="preserve">- Zanim przejdziemy na drugą stronę ulicy trzeba się zatrzymać i popatrzeć jakie jest światło. (prawda) </w:t>
      </w:r>
      <w:r>
        <w:br/>
      </w:r>
      <w:r>
        <w:t xml:space="preserve">- Kiedy stoimy w jadącym autobusie nie musimy niczego się trzymać. (fałsz) </w:t>
      </w:r>
      <w:r>
        <w:br/>
      </w:r>
      <w:r>
        <w:t xml:space="preserve">- Na drugą stronę ulicy przechodzimy przez przejście dla pieszych. (prawda) </w:t>
      </w:r>
      <w:r>
        <w:br/>
      </w:r>
      <w:r>
        <w:t xml:space="preserve">- Jeśli nie ma sygnalizacji świetlnej, to przed przejściem zatrzymujemy się, patrzymy w lewo, w prawo i jeszcze raz w lewo, jeśli nie jedzie żaden pojazd, można przejść. (prawda) </w:t>
      </w:r>
    </w:p>
    <w:p w14:paraId="4365736A" w14:textId="79B86517" w:rsidR="00E1368E" w:rsidRDefault="007922DB">
      <w:r>
        <w:lastRenderedPageBreak/>
        <w:t xml:space="preserve">- Jeśli jest światło czerwone, przez ulicę można szybko przebiec. (fałsz) </w:t>
      </w:r>
      <w:r>
        <w:br/>
      </w:r>
      <w:r>
        <w:t xml:space="preserve">- Dzieci mogą chodzić po ulicy same, bez opieki dorosłych. (fałsz) </w:t>
      </w:r>
      <w:r>
        <w:br/>
      </w:r>
      <w:r>
        <w:t>- w aucie trzeba zapinać pasy bezpieczeństwa. (prawda)</w:t>
      </w:r>
      <w:r>
        <w:br/>
      </w:r>
      <w:r>
        <w:t xml:space="preserve"> - Nie można się bawić w pobliżu ulicy i jeżdżących pojazdów. (prawda) </w:t>
      </w:r>
      <w:r>
        <w:br/>
      </w:r>
      <w:r>
        <w:t>- Jeśli wydarzy się wypadek, należy dzwonić na policję lub na numer alarmowy 112. (prawda)</w:t>
      </w:r>
      <w:r>
        <w:br/>
      </w:r>
      <w:r>
        <w:br/>
      </w:r>
      <w:r w:rsidRPr="00E1368E">
        <w:rPr>
          <w:color w:val="FF0000"/>
        </w:rPr>
        <w:t>MU</w:t>
      </w:r>
      <w:r w:rsidR="00E1368E" w:rsidRPr="00E1368E">
        <w:rPr>
          <w:color w:val="FF0000"/>
        </w:rPr>
        <w:t>ZYKA – DŹWIĘKI WYSOKIE I NISKIE ZABAWY</w:t>
      </w:r>
      <w:r w:rsidR="00E1368E">
        <w:br/>
      </w:r>
      <w:hyperlink r:id="rId15" w:history="1">
        <w:r w:rsidR="00E1368E">
          <w:rPr>
            <w:rStyle w:val="Hipercze"/>
          </w:rPr>
          <w:t>https://www.youtube.com/watch?v=4YFmTNqTfsU</w:t>
        </w:r>
      </w:hyperlink>
    </w:p>
    <w:p w14:paraId="320B2894" w14:textId="71208E1A" w:rsidR="00E1368E" w:rsidRDefault="00E1368E"/>
    <w:p w14:paraId="08F88192" w14:textId="68A97F11" w:rsidR="00E1368E" w:rsidRDefault="00E1368E">
      <w:r>
        <w:t>MIŁEJ PRACY!!</w:t>
      </w:r>
    </w:p>
    <w:p w14:paraId="7187B56C" w14:textId="77777777" w:rsidR="007922DB" w:rsidRPr="007C5A00" w:rsidRDefault="007922DB"/>
    <w:sectPr w:rsidR="007922DB" w:rsidRPr="007C5A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330"/>
    <w:rsid w:val="00043330"/>
    <w:rsid w:val="00103A8F"/>
    <w:rsid w:val="00142E41"/>
    <w:rsid w:val="003B54E1"/>
    <w:rsid w:val="00581D60"/>
    <w:rsid w:val="007922DB"/>
    <w:rsid w:val="007C5A00"/>
    <w:rsid w:val="00956E72"/>
    <w:rsid w:val="00A9307C"/>
    <w:rsid w:val="00CE6868"/>
    <w:rsid w:val="00E13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30ABD"/>
  <w15:chartTrackingRefBased/>
  <w15:docId w15:val="{472488EA-B7D0-433B-82E7-4CA8761FD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6E72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930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kShLSH-J81A" TargetMode="External"/><Relationship Id="rId12" Type="http://schemas.openxmlformats.org/officeDocument/2006/relationships/hyperlink" Target="https://www.youtube.com/watch?v=3H1llPknvYE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4YFmTNqTfsU" TargetMode="External"/><Relationship Id="rId10" Type="http://schemas.openxmlformats.org/officeDocument/2006/relationships/image" Target="media/image5.jpg"/><Relationship Id="rId4" Type="http://schemas.openxmlformats.org/officeDocument/2006/relationships/hyperlink" Target="mailto:nauczyciel.pp3@gmail.com" TargetMode="External"/><Relationship Id="rId9" Type="http://schemas.openxmlformats.org/officeDocument/2006/relationships/image" Target="media/image4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1035</TotalTime>
  <Pages>10</Pages>
  <Words>1281</Words>
  <Characters>7689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Kossok-Mielczarek</dc:creator>
  <cp:keywords/>
  <dc:description/>
  <cp:lastModifiedBy>Dominika Kossok-Mielczarek</cp:lastModifiedBy>
  <cp:revision>2</cp:revision>
  <dcterms:created xsi:type="dcterms:W3CDTF">2020-06-09T04:31:00Z</dcterms:created>
  <dcterms:modified xsi:type="dcterms:W3CDTF">2020-06-09T21:49:00Z</dcterms:modified>
</cp:coreProperties>
</file>